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8EF4" w14:textId="77777777" w:rsidR="00711A64" w:rsidRDefault="00711A64" w:rsidP="00711A64"/>
    <w:p w14:paraId="01DAA99B" w14:textId="0B83147D" w:rsidR="00D179D3" w:rsidRPr="000968EF" w:rsidRDefault="00D179D3" w:rsidP="00D179D3">
      <w:pPr>
        <w:pStyle w:val="Heading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Video </w:t>
      </w:r>
      <w:r w:rsidRPr="009541D0">
        <w:rPr>
          <w:rFonts w:ascii="Times New Roman" w:hAnsi="Times New Roman" w:cs="Times New Roman"/>
          <w:sz w:val="32"/>
          <w:szCs w:val="32"/>
        </w:rPr>
        <w:t xml:space="preserve">Script </w:t>
      </w:r>
      <w:r>
        <w:rPr>
          <w:rFonts w:ascii="Times New Roman" w:hAnsi="Times New Roman" w:cs="Times New Roman"/>
          <w:sz w:val="32"/>
          <w:szCs w:val="32"/>
        </w:rPr>
        <w:t xml:space="preserve">Template </w:t>
      </w:r>
      <w:r w:rsidRPr="009541D0">
        <w:rPr>
          <w:rFonts w:ascii="Times New Roman" w:hAnsi="Times New Roman" w:cs="Times New Roman"/>
          <w:sz w:val="32"/>
          <w:szCs w:val="32"/>
        </w:rPr>
        <w:t>and Delivery Strategy for Association Leaders</w:t>
      </w:r>
    </w:p>
    <w:p w14:paraId="37A8B992" w14:textId="77777777" w:rsidR="00D179D3" w:rsidRDefault="00D179D3" w:rsidP="00711A64">
      <w:pPr>
        <w:rPr>
          <w:b/>
          <w:bCs/>
          <w:color w:val="4472C4" w:themeColor="accent1"/>
        </w:rPr>
      </w:pPr>
    </w:p>
    <w:p w14:paraId="197A0B59" w14:textId="46C2BBBA" w:rsidR="00711A64" w:rsidRPr="000629DB" w:rsidRDefault="00711A64" w:rsidP="00711A64">
      <w:pPr>
        <w:rPr>
          <w:b/>
          <w:bCs/>
          <w:color w:val="4472C4" w:themeColor="accent1"/>
        </w:rPr>
      </w:pPr>
      <w:r w:rsidRPr="000629DB">
        <w:rPr>
          <w:b/>
          <w:bCs/>
          <w:color w:val="4472C4" w:themeColor="accent1"/>
        </w:rPr>
        <w:t xml:space="preserve">Delivery Strategy: </w:t>
      </w:r>
    </w:p>
    <w:p w14:paraId="7A120D9A" w14:textId="6050E0E5" w:rsidR="00711A64" w:rsidRDefault="00711A64" w:rsidP="00711A64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Consider putting up video a week or two in advance of CRSW and delivering a brief article electronically with a link to the video message.</w:t>
      </w:r>
    </w:p>
    <w:p w14:paraId="21A0B699" w14:textId="1ECD71CD" w:rsidR="00711A64" w:rsidRDefault="00711A64" w:rsidP="00711A64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Consider putting dates (November 1</w:t>
      </w:r>
      <w:r w:rsidR="00356AC3">
        <w:t>7</w:t>
      </w:r>
      <w:r>
        <w:t>-</w:t>
      </w:r>
      <w:r w:rsidR="00F82950">
        <w:t>2</w:t>
      </w:r>
      <w:r w:rsidR="00356AC3">
        <w:t>1</w:t>
      </w:r>
      <w:r>
        <w:t>, 202</w:t>
      </w:r>
      <w:r w:rsidR="00356AC3">
        <w:t>5</w:t>
      </w:r>
      <w:r>
        <w:t>) for CRSW visually on the video.</w:t>
      </w:r>
    </w:p>
    <w:p w14:paraId="191FEC5D" w14:textId="533D0105" w:rsidR="00711A64" w:rsidRDefault="00711A64" w:rsidP="00711A64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 xml:space="preserve">Consider putting up the CRSW hashtag </w:t>
      </w:r>
      <w:r w:rsidR="00F82950">
        <w:t>#CRSW</w:t>
      </w:r>
      <w:r>
        <w:t xml:space="preserve"> visually on the video.</w:t>
      </w:r>
    </w:p>
    <w:p w14:paraId="6DF2787D" w14:textId="77777777" w:rsidR="002937F3" w:rsidRPr="009541D0" w:rsidRDefault="002937F3" w:rsidP="002937F3">
      <w:pPr>
        <w:pStyle w:val="ListParagraph"/>
        <w:spacing w:after="0" w:line="240" w:lineRule="auto"/>
        <w:contextualSpacing w:val="0"/>
      </w:pPr>
    </w:p>
    <w:p w14:paraId="78BB7416" w14:textId="77777777" w:rsidR="00711A64" w:rsidRPr="000629DB" w:rsidRDefault="00711A64" w:rsidP="00711A64">
      <w:pPr>
        <w:rPr>
          <w:b/>
          <w:bCs/>
          <w:color w:val="4472C4" w:themeColor="accent1"/>
        </w:rPr>
      </w:pPr>
      <w:r w:rsidRPr="000629DB">
        <w:rPr>
          <w:b/>
          <w:bCs/>
          <w:color w:val="4472C4" w:themeColor="accent1"/>
        </w:rPr>
        <w:t xml:space="preserve">Sample Script: </w:t>
      </w:r>
    </w:p>
    <w:p w14:paraId="18BACD16" w14:textId="77777777" w:rsidR="00711A64" w:rsidRPr="00290337" w:rsidRDefault="00711A64" w:rsidP="00711A6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="Times New Roman" w:cstheme="minorHAnsi"/>
        </w:rPr>
      </w:pPr>
      <w:r w:rsidRPr="00290337">
        <w:rPr>
          <w:rFonts w:eastAsia="Times New Roman" w:cstheme="minorHAnsi"/>
        </w:rPr>
        <w:t xml:space="preserve">Hi, my name is </w:t>
      </w:r>
      <w:r w:rsidRPr="00290337">
        <w:rPr>
          <w:rFonts w:eastAsia="Times New Roman" w:cstheme="minorHAnsi"/>
          <w:b/>
          <w:bCs/>
        </w:rPr>
        <w:t>[</w:t>
      </w:r>
      <w:r w:rsidRPr="00290337">
        <w:rPr>
          <w:rFonts w:eastAsia="Times New Roman" w:cstheme="minorHAnsi"/>
          <w:b/>
          <w:bCs/>
          <w:highlight w:val="yellow"/>
        </w:rPr>
        <w:t>Name</w:t>
      </w:r>
      <w:r w:rsidRPr="00290337">
        <w:rPr>
          <w:rFonts w:eastAsia="Times New Roman" w:cstheme="minorHAnsi"/>
          <w:b/>
          <w:bCs/>
        </w:rPr>
        <w:t>]</w:t>
      </w:r>
      <w:r w:rsidRPr="00290337">
        <w:rPr>
          <w:rFonts w:eastAsia="Times New Roman" w:cstheme="minorHAnsi"/>
        </w:rPr>
        <w:t xml:space="preserve"> and I am the </w:t>
      </w:r>
      <w:r w:rsidRPr="00290337">
        <w:rPr>
          <w:rFonts w:eastAsia="Times New Roman" w:cstheme="minorHAnsi"/>
          <w:b/>
          <w:bCs/>
        </w:rPr>
        <w:t>[</w:t>
      </w:r>
      <w:r w:rsidRPr="00290337">
        <w:rPr>
          <w:rFonts w:eastAsia="Times New Roman" w:cstheme="minorHAnsi"/>
          <w:b/>
          <w:bCs/>
          <w:highlight w:val="yellow"/>
        </w:rPr>
        <w:t>Position</w:t>
      </w:r>
      <w:r w:rsidRPr="00290337">
        <w:rPr>
          <w:rFonts w:eastAsia="Times New Roman" w:cstheme="minorHAnsi"/>
          <w:b/>
          <w:bCs/>
        </w:rPr>
        <w:t>]</w:t>
      </w:r>
      <w:r w:rsidRPr="00290337">
        <w:rPr>
          <w:rFonts w:eastAsia="Times New Roman" w:cstheme="minorHAnsi"/>
        </w:rPr>
        <w:t xml:space="preserve"> at </w:t>
      </w:r>
      <w:r w:rsidRPr="00290337">
        <w:rPr>
          <w:rFonts w:eastAsia="Times New Roman" w:cstheme="minorHAnsi"/>
          <w:b/>
          <w:bCs/>
        </w:rPr>
        <w:t>[</w:t>
      </w:r>
      <w:r w:rsidRPr="00D64892">
        <w:rPr>
          <w:rFonts w:eastAsia="Times New Roman" w:cstheme="minorHAnsi"/>
          <w:b/>
          <w:bCs/>
          <w:highlight w:val="yellow"/>
        </w:rPr>
        <w:t>Association Name</w:t>
      </w:r>
      <w:r w:rsidRPr="00290337">
        <w:rPr>
          <w:rFonts w:eastAsia="Times New Roman" w:cstheme="minorHAnsi"/>
          <w:b/>
          <w:bCs/>
        </w:rPr>
        <w:t>]</w:t>
      </w:r>
      <w:r w:rsidRPr="00290337">
        <w:rPr>
          <w:rFonts w:eastAsia="Times New Roman" w:cstheme="minorHAnsi"/>
        </w:rPr>
        <w:t xml:space="preserve">. </w:t>
      </w:r>
    </w:p>
    <w:p w14:paraId="515A8847" w14:textId="773FA342" w:rsidR="00711A64" w:rsidRDefault="00711A64" w:rsidP="00711A6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="Times New Roman" w:cstheme="minorHAnsi"/>
        </w:rPr>
      </w:pPr>
      <w:r w:rsidRPr="00290337">
        <w:rPr>
          <w:rFonts w:eastAsia="Times New Roman" w:cstheme="minorHAnsi"/>
          <w:b/>
          <w:bCs/>
        </w:rPr>
        <w:t>[</w:t>
      </w:r>
      <w:r w:rsidRPr="00D64892">
        <w:rPr>
          <w:rFonts w:eastAsia="Times New Roman" w:cstheme="minorHAnsi"/>
          <w:b/>
          <w:bCs/>
          <w:highlight w:val="yellow"/>
        </w:rPr>
        <w:t>Association Name</w:t>
      </w:r>
      <w:r>
        <w:rPr>
          <w:rFonts w:eastAsia="Times New Roman" w:cstheme="minorHAnsi"/>
          <w:b/>
          <w:bCs/>
        </w:rPr>
        <w:t>]</w:t>
      </w:r>
      <w:r>
        <w:rPr>
          <w:rFonts w:eastAsia="Times New Roman" w:cstheme="minorHAnsi"/>
        </w:rPr>
        <w:t xml:space="preserve"> is proud to commemorate </w:t>
      </w:r>
      <w:r w:rsidR="00D179D3">
        <w:rPr>
          <w:rFonts w:eastAsia="Times New Roman" w:cstheme="minorHAnsi"/>
        </w:rPr>
        <w:t xml:space="preserve">the 10-year anniversary of </w:t>
      </w:r>
      <w:r>
        <w:rPr>
          <w:rFonts w:eastAsia="Times New Roman" w:cstheme="minorHAnsi"/>
        </w:rPr>
        <w:t>Crash</w:t>
      </w:r>
      <w:r w:rsidRPr="00F958E9">
        <w:rPr>
          <w:rFonts w:eastAsia="Times New Roman" w:cstheme="minorHAnsi"/>
        </w:rPr>
        <w:t xml:space="preserve"> Responder Safety Week</w:t>
      </w:r>
      <w:r>
        <w:rPr>
          <w:rFonts w:eastAsia="Times New Roman" w:cstheme="minorHAnsi"/>
        </w:rPr>
        <w:t xml:space="preserve"> </w:t>
      </w:r>
      <w:r w:rsidR="00491994">
        <w:rPr>
          <w:rFonts w:eastAsia="Times New Roman" w:cstheme="minorHAnsi"/>
        </w:rPr>
        <w:t xml:space="preserve">and </w:t>
      </w:r>
      <w:r w:rsidR="00D179D3">
        <w:rPr>
          <w:rFonts w:eastAsia="Times New Roman" w:cstheme="minorHAnsi"/>
        </w:rPr>
        <w:t xml:space="preserve">emphasize that </w:t>
      </w:r>
      <w:r w:rsidR="002E3C54" w:rsidRPr="002E3C54">
        <w:rPr>
          <w:rFonts w:eastAsia="Times New Roman" w:cstheme="minorHAnsi"/>
          <w:b/>
          <w:bCs/>
          <w:i/>
          <w:iCs/>
        </w:rPr>
        <w:t xml:space="preserve">Safety Starts </w:t>
      </w:r>
      <w:proofErr w:type="gramStart"/>
      <w:r w:rsidR="002E3C54" w:rsidRPr="002E3C54">
        <w:rPr>
          <w:rFonts w:eastAsia="Times New Roman" w:cstheme="minorHAnsi"/>
          <w:b/>
          <w:bCs/>
          <w:i/>
          <w:iCs/>
        </w:rPr>
        <w:t>With</w:t>
      </w:r>
      <w:proofErr w:type="gramEnd"/>
      <w:r w:rsidR="002E3C54" w:rsidRPr="002E3C54">
        <w:rPr>
          <w:rFonts w:eastAsia="Times New Roman" w:cstheme="minorHAnsi"/>
          <w:b/>
          <w:bCs/>
          <w:i/>
          <w:iCs/>
        </w:rPr>
        <w:t xml:space="preserve"> You</w:t>
      </w:r>
      <w:r w:rsidR="002E3C54">
        <w:rPr>
          <w:rFonts w:eastAsia="Times New Roman" w:cstheme="minorHAnsi"/>
        </w:rPr>
        <w:t xml:space="preserve">. Join me in </w:t>
      </w:r>
      <w:r w:rsidR="00491994">
        <w:rPr>
          <w:rFonts w:eastAsia="Times New Roman" w:cstheme="minorHAnsi"/>
        </w:rPr>
        <w:t>rais</w:t>
      </w:r>
      <w:r w:rsidR="002E3C54">
        <w:rPr>
          <w:rFonts w:eastAsia="Times New Roman" w:cstheme="minorHAnsi"/>
        </w:rPr>
        <w:t>ing</w:t>
      </w:r>
      <w:r w:rsidR="00491994">
        <w:rPr>
          <w:rFonts w:eastAsia="Times New Roman" w:cstheme="minorHAnsi"/>
        </w:rPr>
        <w:t xml:space="preserve"> awareness</w:t>
      </w:r>
      <w:r w:rsidR="00843F00">
        <w:rPr>
          <w:rFonts w:eastAsia="Times New Roman" w:cstheme="minorHAnsi"/>
        </w:rPr>
        <w:t xml:space="preserve"> of everyone’s role in protecting</w:t>
      </w:r>
      <w:r>
        <w:rPr>
          <w:rFonts w:eastAsia="Times New Roman" w:cstheme="minorHAnsi"/>
        </w:rPr>
        <w:t xml:space="preserve"> traffic incident responders</w:t>
      </w:r>
      <w:r w:rsidR="00843F00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who work tirelessly at great personal risk to quickly and safely clear </w:t>
      </w:r>
      <w:r w:rsidR="00BA0568">
        <w:rPr>
          <w:rFonts w:eastAsia="Times New Roman" w:cstheme="minorHAnsi"/>
        </w:rPr>
        <w:t xml:space="preserve">our </w:t>
      </w:r>
      <w:r>
        <w:rPr>
          <w:rFonts w:eastAsia="Times New Roman" w:cstheme="minorHAnsi"/>
        </w:rPr>
        <w:t>roadways</w:t>
      </w:r>
      <w:r w:rsidRPr="00F958E9">
        <w:rPr>
          <w:rFonts w:eastAsia="Times New Roman" w:cstheme="minorHAnsi"/>
        </w:rPr>
        <w:t>.</w:t>
      </w:r>
    </w:p>
    <w:p w14:paraId="1E5F0206" w14:textId="1F79941E" w:rsidR="00711A64" w:rsidRDefault="00CA50B3" w:rsidP="00711A64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Nearly every week, a responder is killed working roadside to keep </w:t>
      </w:r>
      <w:r w:rsidR="00137247">
        <w:rPr>
          <w:rFonts w:eastAsia="Times New Roman" w:cstheme="minorHAnsi"/>
        </w:rPr>
        <w:t>us</w:t>
      </w:r>
      <w:r>
        <w:rPr>
          <w:rFonts w:eastAsia="Times New Roman" w:cstheme="minorHAnsi"/>
        </w:rPr>
        <w:t xml:space="preserve"> safe</w:t>
      </w:r>
      <w:r w:rsidR="00711A64">
        <w:rPr>
          <w:rFonts w:eastAsia="Times New Roman" w:cstheme="minorHAnsi"/>
        </w:rPr>
        <w:t xml:space="preserve">. </w:t>
      </w:r>
    </w:p>
    <w:p w14:paraId="3DDD70BA" w14:textId="23D3F43B" w:rsidR="00711A64" w:rsidRPr="00CE1427" w:rsidRDefault="00711A64" w:rsidP="00711A64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="Times New Roman" w:cstheme="minorHAnsi"/>
        </w:rPr>
      </w:pPr>
      <w:r w:rsidRPr="00CE1427">
        <w:rPr>
          <w:rFonts w:eastAsia="Times New Roman" w:cstheme="minorHAnsi"/>
          <w:i/>
          <w:iCs/>
        </w:rPr>
        <w:t>Responders like [</w:t>
      </w:r>
      <w:r w:rsidRPr="000F4019">
        <w:rPr>
          <w:rFonts w:eastAsia="Times New Roman" w:cstheme="minorHAnsi"/>
          <w:i/>
          <w:iCs/>
          <w:highlight w:val="yellow"/>
        </w:rPr>
        <w:t>Consider highlighting a specific responder</w:t>
      </w:r>
      <w:r w:rsidRPr="00CE1427">
        <w:rPr>
          <w:rFonts w:eastAsia="Times New Roman" w:cstheme="minorHAnsi"/>
          <w:i/>
          <w:iCs/>
        </w:rPr>
        <w:t>] who was struck and killed on [</w:t>
      </w:r>
      <w:r w:rsidRPr="000F4019">
        <w:rPr>
          <w:rFonts w:eastAsia="Times New Roman" w:cstheme="minorHAnsi"/>
          <w:i/>
          <w:iCs/>
          <w:highlight w:val="yellow"/>
        </w:rPr>
        <w:t>date</w:t>
      </w:r>
      <w:r w:rsidRPr="00CE1427">
        <w:rPr>
          <w:rFonts w:eastAsia="Times New Roman" w:cstheme="minorHAnsi"/>
          <w:i/>
          <w:iCs/>
        </w:rPr>
        <w:t>] while [</w:t>
      </w:r>
      <w:r w:rsidRPr="000F4019">
        <w:rPr>
          <w:rFonts w:eastAsia="Times New Roman" w:cstheme="minorHAnsi"/>
          <w:i/>
          <w:iCs/>
          <w:highlight w:val="yellow"/>
        </w:rPr>
        <w:t>activity – assisting a motorist, clearing roadway crash, removing roadway debris</w:t>
      </w:r>
      <w:r w:rsidRPr="00CE1427">
        <w:rPr>
          <w:rFonts w:eastAsia="Times New Roman" w:cstheme="minorHAnsi"/>
          <w:i/>
          <w:iCs/>
        </w:rPr>
        <w:t xml:space="preserve">] on </w:t>
      </w:r>
      <w:r w:rsidRPr="000F4019">
        <w:rPr>
          <w:rFonts w:eastAsia="Times New Roman" w:cstheme="minorHAnsi"/>
          <w:i/>
          <w:iCs/>
          <w:highlight w:val="yellow"/>
        </w:rPr>
        <w:t>[roadway name</w:t>
      </w:r>
      <w:r w:rsidRPr="00CE1427">
        <w:rPr>
          <w:rFonts w:eastAsia="Times New Roman" w:cstheme="minorHAnsi"/>
          <w:i/>
          <w:iCs/>
        </w:rPr>
        <w:t>] in [</w:t>
      </w:r>
      <w:r w:rsidRPr="000F4019">
        <w:rPr>
          <w:rFonts w:eastAsia="Times New Roman" w:cstheme="minorHAnsi"/>
          <w:i/>
          <w:iCs/>
          <w:highlight w:val="yellow"/>
        </w:rPr>
        <w:t>city, state</w:t>
      </w:r>
      <w:r w:rsidRPr="00CE1427">
        <w:rPr>
          <w:rFonts w:eastAsia="Times New Roman" w:cstheme="minorHAnsi"/>
          <w:i/>
          <w:iCs/>
        </w:rPr>
        <w:t>].</w:t>
      </w:r>
    </w:p>
    <w:p w14:paraId="409D47C7" w14:textId="7F7E77E1" w:rsidR="005977B8" w:rsidRPr="005977B8" w:rsidRDefault="00A31A77" w:rsidP="005977B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Approximately </w:t>
      </w:r>
      <w:r w:rsidR="006B35BE">
        <w:rPr>
          <w:rFonts w:eastAsia="Times New Roman" w:cstheme="minorHAnsi"/>
        </w:rPr>
        <w:t xml:space="preserve">400 </w:t>
      </w:r>
      <w:r w:rsidR="005977B8" w:rsidRPr="00335D79">
        <w:rPr>
          <w:rFonts w:eastAsia="Times New Roman" w:cstheme="minorHAnsi"/>
        </w:rPr>
        <w:t xml:space="preserve">responders have been killed while clearing roadway incidents </w:t>
      </w:r>
      <w:r>
        <w:rPr>
          <w:rFonts w:eastAsia="Times New Roman" w:cstheme="minorHAnsi"/>
        </w:rPr>
        <w:t>over</w:t>
      </w:r>
      <w:r w:rsidR="006B35BE">
        <w:rPr>
          <w:rFonts w:eastAsia="Times New Roman" w:cstheme="minorHAnsi"/>
        </w:rPr>
        <w:t xml:space="preserve"> the ten years </w:t>
      </w:r>
      <w:r>
        <w:rPr>
          <w:rFonts w:eastAsia="Times New Roman" w:cstheme="minorHAnsi"/>
        </w:rPr>
        <w:t>Crash Responder Safety Week has been in existence</w:t>
      </w:r>
      <w:r w:rsidR="00335D79">
        <w:rPr>
          <w:rFonts w:eastAsia="Times New Roman" w:cstheme="minorHAnsi"/>
        </w:rPr>
        <w:t>.</w:t>
      </w:r>
    </w:p>
    <w:p w14:paraId="733A7386" w14:textId="77777777" w:rsidR="00711A64" w:rsidRPr="000A6456" w:rsidRDefault="00711A64" w:rsidP="00711A64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Many more responders sustain life-altering injuries.</w:t>
      </w:r>
    </w:p>
    <w:p w14:paraId="246EC15C" w14:textId="5ACA81E9" w:rsidR="00711A64" w:rsidRPr="00721445" w:rsidRDefault="00364A45" w:rsidP="00711A6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</w:t>
      </w:r>
      <w:r w:rsidR="00711A64">
        <w:rPr>
          <w:rFonts w:eastAsia="Times New Roman" w:cstheme="minorHAnsi"/>
        </w:rPr>
        <w:t>his</w:t>
      </w:r>
      <w:r w:rsidR="00711A64" w:rsidRPr="00721445">
        <w:rPr>
          <w:rFonts w:eastAsia="Times New Roman" w:cstheme="minorHAnsi"/>
        </w:rPr>
        <w:t xml:space="preserve"> </w:t>
      </w:r>
      <w:r w:rsidR="00711A64">
        <w:rPr>
          <w:rFonts w:eastAsia="Times New Roman" w:cstheme="minorHAnsi"/>
        </w:rPr>
        <w:t>Crash Responder Safety Week</w:t>
      </w:r>
      <w:r>
        <w:rPr>
          <w:rFonts w:eastAsia="Times New Roman" w:cstheme="minorHAnsi"/>
        </w:rPr>
        <w:t xml:space="preserve"> we send the </w:t>
      </w:r>
      <w:r w:rsidR="006D7504">
        <w:rPr>
          <w:rFonts w:eastAsia="Times New Roman" w:cstheme="minorHAnsi"/>
        </w:rPr>
        <w:t>message</w:t>
      </w:r>
      <w:r>
        <w:rPr>
          <w:rFonts w:eastAsia="Times New Roman" w:cstheme="minorHAnsi"/>
        </w:rPr>
        <w:t xml:space="preserve"> to all road users</w:t>
      </w:r>
      <w:r w:rsidR="006D7504">
        <w:rPr>
          <w:rFonts w:eastAsia="Times New Roman" w:cstheme="minorHAnsi"/>
        </w:rPr>
        <w:t>, “</w:t>
      </w:r>
      <w:r w:rsidR="00A31A77">
        <w:rPr>
          <w:rFonts w:eastAsia="Times New Roman" w:cstheme="minorHAnsi"/>
        </w:rPr>
        <w:t>SAFETY STARTS WITH YOU – SLOW DOWN AND MOVE OVER!</w:t>
      </w:r>
      <w:r w:rsidR="00A34AB7">
        <w:rPr>
          <w:rFonts w:eastAsia="Times New Roman" w:cstheme="minorHAnsi"/>
        </w:rPr>
        <w:t>”</w:t>
      </w:r>
      <w:r w:rsidR="00711A64" w:rsidRPr="00721445">
        <w:rPr>
          <w:rFonts w:eastAsia="Times New Roman" w:cstheme="minorHAnsi"/>
        </w:rPr>
        <w:t xml:space="preserve">, </w:t>
      </w:r>
      <w:r w:rsidR="00711A64" w:rsidRPr="00290337">
        <w:rPr>
          <w:rFonts w:eastAsia="Times New Roman" w:cstheme="minorHAnsi"/>
          <w:b/>
          <w:bCs/>
        </w:rPr>
        <w:t>[</w:t>
      </w:r>
      <w:r w:rsidR="00711A64" w:rsidRPr="00D64892">
        <w:rPr>
          <w:rFonts w:eastAsia="Times New Roman" w:cstheme="minorHAnsi"/>
          <w:b/>
          <w:bCs/>
          <w:highlight w:val="yellow"/>
        </w:rPr>
        <w:t>Association Name</w:t>
      </w:r>
      <w:r w:rsidR="00711A64" w:rsidRPr="00290337">
        <w:rPr>
          <w:rFonts w:eastAsia="Times New Roman" w:cstheme="minorHAnsi"/>
          <w:b/>
          <w:bCs/>
        </w:rPr>
        <w:t>]</w:t>
      </w:r>
      <w:r w:rsidR="00711A64">
        <w:rPr>
          <w:rFonts w:eastAsia="Times New Roman" w:cstheme="minorHAnsi"/>
          <w:b/>
          <w:bCs/>
        </w:rPr>
        <w:t xml:space="preserve"> </w:t>
      </w:r>
      <w:r w:rsidR="00711A64">
        <w:rPr>
          <w:rFonts w:eastAsia="Times New Roman" w:cstheme="minorHAnsi"/>
        </w:rPr>
        <w:t>along with many other responder organizations</w:t>
      </w:r>
      <w:r w:rsidR="00711A64" w:rsidRPr="00721445">
        <w:rPr>
          <w:rFonts w:eastAsia="Times New Roman" w:cstheme="minorHAnsi"/>
        </w:rPr>
        <w:t xml:space="preserve"> </w:t>
      </w:r>
      <w:r w:rsidR="00993E74">
        <w:rPr>
          <w:rFonts w:eastAsia="Times New Roman" w:cstheme="minorHAnsi"/>
        </w:rPr>
        <w:t>reminds</w:t>
      </w:r>
      <w:r w:rsidR="00AA00B5">
        <w:rPr>
          <w:rFonts w:eastAsia="Times New Roman" w:cstheme="minorHAnsi"/>
        </w:rPr>
        <w:t xml:space="preserve"> you to</w:t>
      </w:r>
      <w:r w:rsidR="00993E74">
        <w:rPr>
          <w:rFonts w:eastAsia="Times New Roman" w:cstheme="minorHAnsi"/>
        </w:rPr>
        <w:t>:</w:t>
      </w:r>
    </w:p>
    <w:p w14:paraId="47FCACA1" w14:textId="25E69D11" w:rsidR="00711A64" w:rsidRDefault="00A34AB7" w:rsidP="00711A64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S</w:t>
      </w:r>
      <w:r w:rsidR="008507FC">
        <w:rPr>
          <w:rFonts w:eastAsia="Times New Roman" w:cstheme="minorHAnsi"/>
        </w:rPr>
        <w:t>tay alert,</w:t>
      </w:r>
      <w:r w:rsidR="00711A64" w:rsidRPr="00721445">
        <w:rPr>
          <w:rFonts w:eastAsia="Times New Roman" w:cstheme="minorHAnsi"/>
        </w:rPr>
        <w:t xml:space="preserve"> slow down, </w:t>
      </w:r>
      <w:r w:rsidR="008507FC">
        <w:rPr>
          <w:rFonts w:eastAsia="Times New Roman" w:cstheme="minorHAnsi"/>
        </w:rPr>
        <w:t xml:space="preserve">and </w:t>
      </w:r>
      <w:r w:rsidR="00711A64" w:rsidRPr="00721445">
        <w:rPr>
          <w:rFonts w:eastAsia="Times New Roman" w:cstheme="minorHAnsi"/>
        </w:rPr>
        <w:t xml:space="preserve">move over when </w:t>
      </w:r>
      <w:r w:rsidR="00135B44">
        <w:rPr>
          <w:rFonts w:eastAsia="Times New Roman" w:cstheme="minorHAnsi"/>
        </w:rPr>
        <w:t xml:space="preserve">approaching </w:t>
      </w:r>
      <w:r w:rsidR="00E14271">
        <w:rPr>
          <w:rFonts w:eastAsia="Times New Roman" w:cstheme="minorHAnsi"/>
        </w:rPr>
        <w:t xml:space="preserve">an active traffic incident </w:t>
      </w:r>
      <w:r w:rsidR="0093594C">
        <w:rPr>
          <w:rFonts w:eastAsia="Times New Roman" w:cstheme="minorHAnsi"/>
        </w:rPr>
        <w:t>such as</w:t>
      </w:r>
      <w:r w:rsidR="00E14271">
        <w:rPr>
          <w:rFonts w:eastAsia="Times New Roman" w:cstheme="minorHAnsi"/>
        </w:rPr>
        <w:t xml:space="preserve"> roadway crash, stalled vehicle</w:t>
      </w:r>
      <w:r w:rsidR="00085462">
        <w:rPr>
          <w:rFonts w:eastAsia="Times New Roman" w:cstheme="minorHAnsi"/>
        </w:rPr>
        <w:t xml:space="preserve"> or debris removal activity</w:t>
      </w:r>
      <w:r w:rsidR="00711A64" w:rsidRPr="00721445">
        <w:rPr>
          <w:rFonts w:eastAsia="Times New Roman" w:cstheme="minorHAnsi"/>
        </w:rPr>
        <w:t>.</w:t>
      </w:r>
      <w:r w:rsidR="00676DB5">
        <w:rPr>
          <w:rFonts w:eastAsia="Times New Roman" w:cstheme="minorHAnsi"/>
        </w:rPr>
        <w:t xml:space="preserve"> Every State has a </w:t>
      </w:r>
      <w:r w:rsidR="009E5FDC">
        <w:rPr>
          <w:rFonts w:eastAsia="Times New Roman" w:cstheme="minorHAnsi"/>
        </w:rPr>
        <w:t xml:space="preserve">Move Over </w:t>
      </w:r>
      <w:r w:rsidR="00676DB5">
        <w:rPr>
          <w:rFonts w:eastAsia="Times New Roman" w:cstheme="minorHAnsi"/>
        </w:rPr>
        <w:t xml:space="preserve">law and many also have </w:t>
      </w:r>
      <w:r w:rsidR="009E5FDC">
        <w:rPr>
          <w:rFonts w:eastAsia="Times New Roman" w:cstheme="minorHAnsi"/>
        </w:rPr>
        <w:t>Driver Removal laws</w:t>
      </w:r>
      <w:r w:rsidR="00676DB5">
        <w:rPr>
          <w:rFonts w:eastAsia="Times New Roman" w:cstheme="minorHAnsi"/>
        </w:rPr>
        <w:t xml:space="preserve">. Learn and practice these laws to keep you and </w:t>
      </w:r>
      <w:r w:rsidR="009E5FDC">
        <w:rPr>
          <w:rFonts w:eastAsia="Times New Roman" w:cstheme="minorHAnsi"/>
        </w:rPr>
        <w:t>responders safe.</w:t>
      </w:r>
    </w:p>
    <w:p w14:paraId="1C74E338" w14:textId="212DBA9C" w:rsidR="00FF0E29" w:rsidRDefault="00BA1708" w:rsidP="00711A64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Stay mindful. </w:t>
      </w:r>
      <w:r w:rsidR="00C254B3">
        <w:rPr>
          <w:rFonts w:eastAsia="Times New Roman" w:cstheme="minorHAnsi"/>
        </w:rPr>
        <w:t>Responders are first on the line to protect us,</w:t>
      </w:r>
      <w:r w:rsidR="000A17F8">
        <w:rPr>
          <w:rFonts w:eastAsia="Times New Roman" w:cstheme="minorHAnsi"/>
        </w:rPr>
        <w:t xml:space="preserve"> so their safety deserves to be the first on our minds when driving.</w:t>
      </w:r>
      <w:r w:rsidR="006A33A6">
        <w:rPr>
          <w:rFonts w:eastAsia="Times New Roman" w:cstheme="minorHAnsi"/>
        </w:rPr>
        <w:t xml:space="preserve"> </w:t>
      </w:r>
      <w:r w:rsidR="00622C39">
        <w:rPr>
          <w:rFonts w:eastAsia="Times New Roman" w:cstheme="minorHAnsi"/>
        </w:rPr>
        <w:t xml:space="preserve">Reducing our speed as we proceed can significantly decrease the risk of death and injury </w:t>
      </w:r>
      <w:r w:rsidR="00B235A3">
        <w:rPr>
          <w:rFonts w:eastAsia="Times New Roman" w:cstheme="minorHAnsi"/>
        </w:rPr>
        <w:t xml:space="preserve">for our </w:t>
      </w:r>
      <w:r w:rsidR="00FF0E29">
        <w:rPr>
          <w:rFonts w:eastAsia="Times New Roman" w:cstheme="minorHAnsi"/>
        </w:rPr>
        <w:t>responders</w:t>
      </w:r>
      <w:r w:rsidR="00B235A3">
        <w:rPr>
          <w:rFonts w:eastAsia="Times New Roman" w:cstheme="minorHAnsi"/>
        </w:rPr>
        <w:t>.</w:t>
      </w:r>
      <w:r w:rsidR="00711A64">
        <w:rPr>
          <w:rFonts w:eastAsia="Times New Roman" w:cstheme="minorHAnsi"/>
        </w:rPr>
        <w:t xml:space="preserve"> </w:t>
      </w:r>
    </w:p>
    <w:p w14:paraId="09F623E2" w14:textId="1447AC64" w:rsidR="00FF0E29" w:rsidRDefault="00BA1708" w:rsidP="009E6D2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Spread the word</w:t>
      </w:r>
      <w:r w:rsidR="00C001E5">
        <w:rPr>
          <w:rFonts w:eastAsia="Times New Roman" w:cstheme="minorHAnsi"/>
        </w:rPr>
        <w:t xml:space="preserve">. Make </w:t>
      </w:r>
      <w:r w:rsidR="002522C0">
        <w:rPr>
          <w:rFonts w:eastAsia="Times New Roman" w:cstheme="minorHAnsi"/>
        </w:rPr>
        <w:t xml:space="preserve">your responder’s day by sharing a story when they came to your rescue and your appreciation for them. </w:t>
      </w:r>
      <w:r w:rsidR="009E6D25">
        <w:rPr>
          <w:rFonts w:eastAsia="Times New Roman" w:cstheme="minorHAnsi"/>
        </w:rPr>
        <w:t>Be sure to hashtag #CRSW and tag us in your posts and stories.</w:t>
      </w:r>
      <w:r w:rsidR="009E6D25" w:rsidDel="009E6D25">
        <w:rPr>
          <w:rFonts w:eastAsia="Times New Roman" w:cstheme="minorHAnsi"/>
        </w:rPr>
        <w:t xml:space="preserve"> </w:t>
      </w:r>
    </w:p>
    <w:p w14:paraId="3C0051B6" w14:textId="03D71487" w:rsidR="00FF0E29" w:rsidRDefault="00BF1137" w:rsidP="00BF1137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="Times New Roman" w:cstheme="minorHAnsi"/>
        </w:rPr>
      </w:pPr>
      <w:r w:rsidRPr="00335D79">
        <w:rPr>
          <w:rFonts w:eastAsia="Times New Roman" w:cstheme="minorHAnsi"/>
        </w:rPr>
        <w:t xml:space="preserve">If you are a traffic incident responder, </w:t>
      </w:r>
      <w:r w:rsidR="00711A64" w:rsidRPr="00335D79">
        <w:rPr>
          <w:rFonts w:eastAsia="Times New Roman" w:cstheme="minorHAnsi"/>
        </w:rPr>
        <w:t>I also want to encourage</w:t>
      </w:r>
      <w:r w:rsidRPr="00335D79">
        <w:rPr>
          <w:rFonts w:eastAsia="Times New Roman" w:cstheme="minorHAnsi"/>
        </w:rPr>
        <w:t xml:space="preserve"> you</w:t>
      </w:r>
      <w:r w:rsidR="00425D81">
        <w:rPr>
          <w:rFonts w:eastAsia="Times New Roman" w:cstheme="minorHAnsi"/>
          <w:b/>
          <w:bCs/>
        </w:rPr>
        <w:t xml:space="preserve"> </w:t>
      </w:r>
      <w:r w:rsidR="00711A64" w:rsidRPr="00335D79">
        <w:rPr>
          <w:rFonts w:eastAsia="Times New Roman" w:cstheme="minorHAnsi"/>
        </w:rPr>
        <w:t xml:space="preserve">to take the free </w:t>
      </w:r>
      <w:r w:rsidR="0086298D" w:rsidRPr="00335D79">
        <w:rPr>
          <w:rFonts w:eastAsia="Times New Roman" w:cstheme="minorHAnsi"/>
        </w:rPr>
        <w:t>National T</w:t>
      </w:r>
      <w:r w:rsidR="00711A64" w:rsidRPr="00335D79">
        <w:rPr>
          <w:rFonts w:eastAsia="Times New Roman" w:cstheme="minorHAnsi"/>
        </w:rPr>
        <w:t xml:space="preserve">raffic </w:t>
      </w:r>
      <w:r w:rsidR="0086298D" w:rsidRPr="00335D79">
        <w:rPr>
          <w:rFonts w:eastAsia="Times New Roman" w:cstheme="minorHAnsi"/>
        </w:rPr>
        <w:t>I</w:t>
      </w:r>
      <w:r w:rsidR="00711A64" w:rsidRPr="00335D79">
        <w:rPr>
          <w:rFonts w:eastAsia="Times New Roman" w:cstheme="minorHAnsi"/>
        </w:rPr>
        <w:t xml:space="preserve">ncident </w:t>
      </w:r>
      <w:r w:rsidR="0086298D" w:rsidRPr="00335D79">
        <w:rPr>
          <w:rFonts w:eastAsia="Times New Roman" w:cstheme="minorHAnsi"/>
        </w:rPr>
        <w:t>M</w:t>
      </w:r>
      <w:r w:rsidR="00711A64" w:rsidRPr="00335D79">
        <w:rPr>
          <w:rFonts w:eastAsia="Times New Roman" w:cstheme="minorHAnsi"/>
        </w:rPr>
        <w:t xml:space="preserve">anagement </w:t>
      </w:r>
      <w:r w:rsidR="000E2055" w:rsidRPr="00335D79">
        <w:rPr>
          <w:rFonts w:eastAsia="Times New Roman" w:cstheme="minorHAnsi"/>
        </w:rPr>
        <w:t>Responder T</w:t>
      </w:r>
      <w:r w:rsidR="00711A64" w:rsidRPr="00335D79">
        <w:rPr>
          <w:rFonts w:eastAsia="Times New Roman" w:cstheme="minorHAnsi"/>
        </w:rPr>
        <w:t>raining from the Federal Highway Administration. It just might save your life</w:t>
      </w:r>
      <w:r w:rsidR="005676D7" w:rsidRPr="00335D79">
        <w:rPr>
          <w:rFonts w:eastAsia="Times New Roman" w:cstheme="minorHAnsi"/>
        </w:rPr>
        <w:t xml:space="preserve">, or the life of your </w:t>
      </w:r>
      <w:r w:rsidR="005B1579" w:rsidRPr="00335D79">
        <w:rPr>
          <w:rFonts w:eastAsia="Times New Roman" w:cstheme="minorHAnsi"/>
        </w:rPr>
        <w:t>coworker</w:t>
      </w:r>
      <w:r w:rsidR="00711A64" w:rsidRPr="00335D79">
        <w:rPr>
          <w:rFonts w:eastAsia="Times New Roman" w:cstheme="minorHAnsi"/>
        </w:rPr>
        <w:t>.</w:t>
      </w:r>
    </w:p>
    <w:p w14:paraId="2AA6492B" w14:textId="4598B05B" w:rsidR="006165AA" w:rsidRPr="006165AA" w:rsidRDefault="006165AA" w:rsidP="009D289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rPr>
          <w:rFonts w:eastAsia="Times New Roman" w:cstheme="minorHAnsi"/>
        </w:rPr>
        <w:lastRenderedPageBreak/>
        <w:t>This Crash Responder Safety Week, we also want to commemorate advances we collectively have achieved over this decade including:</w:t>
      </w:r>
    </w:p>
    <w:p w14:paraId="11EB970E" w14:textId="33EC1269" w:rsidR="006165AA" w:rsidRDefault="006165AA" w:rsidP="006165AA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Over 600,000 responders completed the National TIM Responder Training</w:t>
      </w:r>
      <w:r w:rsidR="0083337D">
        <w:t xml:space="preserve"> in the last decade</w:t>
      </w:r>
      <w:r>
        <w:t>, bringing the total trained number to 800,000 since the inception of this life-saving training</w:t>
      </w:r>
      <w:r w:rsidR="0083337D">
        <w:t xml:space="preserve"> in year 2012</w:t>
      </w:r>
      <w:r>
        <w:t>.</w:t>
      </w:r>
    </w:p>
    <w:p w14:paraId="733839BF" w14:textId="00E4C8A5" w:rsidR="006165AA" w:rsidRDefault="00FA5170" w:rsidP="006165AA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 xml:space="preserve">The expansion of State’s Move Over law to include </w:t>
      </w:r>
      <w:r w:rsidR="00A3447C">
        <w:t>traffic incident responders and road workers.</w:t>
      </w:r>
    </w:p>
    <w:p w14:paraId="5AECE75E" w14:textId="75B65453" w:rsidR="00A3447C" w:rsidRDefault="00A3447C" w:rsidP="006165AA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 xml:space="preserve">The growing use of in-vehicle and in-cab alerting systems </w:t>
      </w:r>
      <w:r w:rsidR="005974E2">
        <w:t>to inform drivers of responder activity and unexpected incident-related traffic queuing.</w:t>
      </w:r>
    </w:p>
    <w:p w14:paraId="6C4F8DCF" w14:textId="38EC83E6" w:rsidR="005974E2" w:rsidRPr="00344ABA" w:rsidRDefault="00EC4560" w:rsidP="006165AA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i/>
          <w:iCs/>
          <w:highlight w:val="yellow"/>
        </w:rPr>
      </w:pPr>
      <w:r w:rsidRPr="00344ABA">
        <w:rPr>
          <w:i/>
          <w:iCs/>
          <w:highlight w:val="yellow"/>
        </w:rPr>
        <w:t xml:space="preserve">&lt;Consider adding advances specific to your organization or responder community to enhance safety such as wearable </w:t>
      </w:r>
      <w:r w:rsidR="00344ABA" w:rsidRPr="00344ABA">
        <w:rPr>
          <w:i/>
          <w:iCs/>
          <w:highlight w:val="yellow"/>
        </w:rPr>
        <w:t xml:space="preserve">visibility </w:t>
      </w:r>
      <w:r w:rsidRPr="00344ABA">
        <w:rPr>
          <w:i/>
          <w:iCs/>
          <w:highlight w:val="yellow"/>
        </w:rPr>
        <w:t xml:space="preserve">devices, </w:t>
      </w:r>
      <w:r w:rsidR="00344ABA" w:rsidRPr="00344ABA">
        <w:rPr>
          <w:i/>
          <w:iCs/>
          <w:highlight w:val="yellow"/>
        </w:rPr>
        <w:t>UAS for crash reconstruction, emergency vehicle preemption</w:t>
      </w:r>
      <w:r w:rsidR="008B0026">
        <w:rPr>
          <w:i/>
          <w:iCs/>
          <w:highlight w:val="yellow"/>
        </w:rPr>
        <w:t xml:space="preserve">, or other responder safety </w:t>
      </w:r>
      <w:r w:rsidR="00344ABA" w:rsidRPr="00344ABA">
        <w:rPr>
          <w:i/>
          <w:iCs/>
          <w:highlight w:val="yellow"/>
        </w:rPr>
        <w:t>deployments, etc.&gt;</w:t>
      </w:r>
    </w:p>
    <w:p w14:paraId="20D91797" w14:textId="5DC3AAF3" w:rsidR="004214C3" w:rsidRDefault="0032126C" w:rsidP="009D2896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9D2896">
        <w:rPr>
          <w:rFonts w:eastAsia="Times New Roman" w:cstheme="minorHAnsi"/>
        </w:rPr>
        <w:t>We all want and deserve to get home safely, so let’s use t</w:t>
      </w:r>
      <w:r w:rsidR="002D19F0" w:rsidRPr="009D2896">
        <w:rPr>
          <w:rFonts w:eastAsia="Times New Roman" w:cstheme="minorHAnsi"/>
        </w:rPr>
        <w:t>his</w:t>
      </w:r>
      <w:r w:rsidR="00711A64" w:rsidRPr="009D2896">
        <w:rPr>
          <w:rFonts w:eastAsia="Times New Roman" w:cstheme="minorHAnsi"/>
        </w:rPr>
        <w:t xml:space="preserve"> Crash Responder Safety Week to create a safer work environment for our </w:t>
      </w:r>
      <w:r w:rsidR="00685A9E" w:rsidRPr="009D2896">
        <w:rPr>
          <w:rFonts w:eastAsia="Times New Roman" w:cstheme="minorHAnsi"/>
        </w:rPr>
        <w:t>responders</w:t>
      </w:r>
      <w:r w:rsidR="00711A64" w:rsidRPr="009D2896">
        <w:rPr>
          <w:rFonts w:eastAsia="Times New Roman" w:cstheme="minorHAnsi"/>
        </w:rPr>
        <w:t xml:space="preserve"> and safer travel for all road users</w:t>
      </w:r>
      <w:r w:rsidR="00711A64" w:rsidRPr="009D2896">
        <w:rPr>
          <w:rFonts w:cstheme="minorHAnsi"/>
        </w:rPr>
        <w:t>.</w:t>
      </w:r>
      <w:r w:rsidR="00344ABA">
        <w:rPr>
          <w:rFonts w:cstheme="minorHAnsi"/>
        </w:rPr>
        <w:t xml:space="preserve"> </w:t>
      </w:r>
      <w:r w:rsidR="00554386">
        <w:rPr>
          <w:rFonts w:cstheme="minorHAnsi"/>
        </w:rPr>
        <w:t xml:space="preserve">Lend your voice because </w:t>
      </w:r>
      <w:r w:rsidR="00554386">
        <w:rPr>
          <w:rFonts w:cstheme="minorHAnsi"/>
          <w:b/>
          <w:bCs/>
          <w:i/>
          <w:iCs/>
        </w:rPr>
        <w:t>Safety Starts With You –Slow Down and Move Over!</w:t>
      </w:r>
    </w:p>
    <w:sectPr w:rsidR="00421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1973" w14:textId="77777777" w:rsidR="00300EDE" w:rsidRDefault="00300EDE" w:rsidP="00300EDE">
      <w:pPr>
        <w:spacing w:after="0" w:line="240" w:lineRule="auto"/>
      </w:pPr>
      <w:r>
        <w:separator/>
      </w:r>
    </w:p>
  </w:endnote>
  <w:endnote w:type="continuationSeparator" w:id="0">
    <w:p w14:paraId="510B62CF" w14:textId="77777777" w:rsidR="00300EDE" w:rsidRDefault="00300EDE" w:rsidP="00300EDE">
      <w:pPr>
        <w:spacing w:after="0" w:line="240" w:lineRule="auto"/>
      </w:pPr>
      <w:r>
        <w:continuationSeparator/>
      </w:r>
    </w:p>
  </w:endnote>
  <w:endnote w:type="continuationNotice" w:id="1">
    <w:p w14:paraId="2387D023" w14:textId="77777777" w:rsidR="00300EDE" w:rsidRDefault="00300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9381" w14:textId="77777777" w:rsidR="00300EDE" w:rsidRDefault="00300EDE" w:rsidP="00300EDE">
      <w:pPr>
        <w:spacing w:after="0" w:line="240" w:lineRule="auto"/>
      </w:pPr>
      <w:r>
        <w:separator/>
      </w:r>
    </w:p>
  </w:footnote>
  <w:footnote w:type="continuationSeparator" w:id="0">
    <w:p w14:paraId="0D57AAC6" w14:textId="77777777" w:rsidR="00300EDE" w:rsidRDefault="00300EDE" w:rsidP="00300EDE">
      <w:pPr>
        <w:spacing w:after="0" w:line="240" w:lineRule="auto"/>
      </w:pPr>
      <w:r>
        <w:continuationSeparator/>
      </w:r>
    </w:p>
  </w:footnote>
  <w:footnote w:type="continuationNotice" w:id="1">
    <w:p w14:paraId="4B72EA25" w14:textId="77777777" w:rsidR="00300EDE" w:rsidRDefault="00300E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27C1E"/>
    <w:multiLevelType w:val="hybridMultilevel"/>
    <w:tmpl w:val="A4A25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212D42"/>
    <w:multiLevelType w:val="hybridMultilevel"/>
    <w:tmpl w:val="D782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F7899"/>
    <w:multiLevelType w:val="hybridMultilevel"/>
    <w:tmpl w:val="84401E3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8588987">
    <w:abstractNumId w:val="0"/>
  </w:num>
  <w:num w:numId="2" w16cid:durableId="444466286">
    <w:abstractNumId w:val="2"/>
  </w:num>
  <w:num w:numId="3" w16cid:durableId="77471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zMDMzMTUyM7cwMDJX0lEKTi0uzszPAykwrAUALciO5iwAAAA="/>
  </w:docVars>
  <w:rsids>
    <w:rsidRoot w:val="00711A64"/>
    <w:rsid w:val="00085462"/>
    <w:rsid w:val="000968EF"/>
    <w:rsid w:val="000A17F8"/>
    <w:rsid w:val="000E2055"/>
    <w:rsid w:val="00135B44"/>
    <w:rsid w:val="00137247"/>
    <w:rsid w:val="001A432A"/>
    <w:rsid w:val="002522C0"/>
    <w:rsid w:val="00280622"/>
    <w:rsid w:val="002937F3"/>
    <w:rsid w:val="002C202C"/>
    <w:rsid w:val="002D19F0"/>
    <w:rsid w:val="002E3C54"/>
    <w:rsid w:val="00300EDE"/>
    <w:rsid w:val="0032126C"/>
    <w:rsid w:val="00335D79"/>
    <w:rsid w:val="00344ABA"/>
    <w:rsid w:val="00351571"/>
    <w:rsid w:val="00356AC3"/>
    <w:rsid w:val="00364A45"/>
    <w:rsid w:val="00384AFD"/>
    <w:rsid w:val="003D5062"/>
    <w:rsid w:val="004214C3"/>
    <w:rsid w:val="00422BB1"/>
    <w:rsid w:val="00425D81"/>
    <w:rsid w:val="00460762"/>
    <w:rsid w:val="00491994"/>
    <w:rsid w:val="004C48AB"/>
    <w:rsid w:val="004D6DA4"/>
    <w:rsid w:val="00554386"/>
    <w:rsid w:val="005676D7"/>
    <w:rsid w:val="005974E2"/>
    <w:rsid w:val="005977B8"/>
    <w:rsid w:val="005B1579"/>
    <w:rsid w:val="005B19EA"/>
    <w:rsid w:val="0060434E"/>
    <w:rsid w:val="006165AA"/>
    <w:rsid w:val="00622C39"/>
    <w:rsid w:val="00676DB5"/>
    <w:rsid w:val="00685A9E"/>
    <w:rsid w:val="006A33A6"/>
    <w:rsid w:val="006B35BE"/>
    <w:rsid w:val="006B5919"/>
    <w:rsid w:val="006D7504"/>
    <w:rsid w:val="006E11CB"/>
    <w:rsid w:val="0070120A"/>
    <w:rsid w:val="00711A64"/>
    <w:rsid w:val="007D2A01"/>
    <w:rsid w:val="007E5085"/>
    <w:rsid w:val="0083337D"/>
    <w:rsid w:val="00843F00"/>
    <w:rsid w:val="008507FC"/>
    <w:rsid w:val="0086298D"/>
    <w:rsid w:val="008B0026"/>
    <w:rsid w:val="0091044E"/>
    <w:rsid w:val="0093594C"/>
    <w:rsid w:val="00993E74"/>
    <w:rsid w:val="009A7660"/>
    <w:rsid w:val="009D2896"/>
    <w:rsid w:val="009E5FDC"/>
    <w:rsid w:val="009E6D25"/>
    <w:rsid w:val="00A31A77"/>
    <w:rsid w:val="00A3447C"/>
    <w:rsid w:val="00A34AB7"/>
    <w:rsid w:val="00A80782"/>
    <w:rsid w:val="00A82CA8"/>
    <w:rsid w:val="00AA00B5"/>
    <w:rsid w:val="00AD0CE8"/>
    <w:rsid w:val="00AF218E"/>
    <w:rsid w:val="00B235A3"/>
    <w:rsid w:val="00B32423"/>
    <w:rsid w:val="00BA0568"/>
    <w:rsid w:val="00BA1708"/>
    <w:rsid w:val="00BF0DE6"/>
    <w:rsid w:val="00BF1137"/>
    <w:rsid w:val="00C001E5"/>
    <w:rsid w:val="00C254B3"/>
    <w:rsid w:val="00C32DF5"/>
    <w:rsid w:val="00C42DC8"/>
    <w:rsid w:val="00CA50B3"/>
    <w:rsid w:val="00D179D3"/>
    <w:rsid w:val="00D34B1A"/>
    <w:rsid w:val="00DB332D"/>
    <w:rsid w:val="00E14271"/>
    <w:rsid w:val="00E54A4F"/>
    <w:rsid w:val="00E90BE8"/>
    <w:rsid w:val="00EA2ACA"/>
    <w:rsid w:val="00EC4560"/>
    <w:rsid w:val="00ED29E9"/>
    <w:rsid w:val="00EF36C9"/>
    <w:rsid w:val="00EF50BB"/>
    <w:rsid w:val="00F17FDB"/>
    <w:rsid w:val="00F648A2"/>
    <w:rsid w:val="00F82950"/>
    <w:rsid w:val="00FA5170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2F1C"/>
  <w15:chartTrackingRefBased/>
  <w15:docId w15:val="{669DECF4-107F-49F8-8C17-24BED664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6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A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1A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1A64"/>
    <w:pPr>
      <w:ind w:left="720"/>
      <w:contextualSpacing/>
    </w:pPr>
  </w:style>
  <w:style w:type="paragraph" w:styleId="Revision">
    <w:name w:val="Revision"/>
    <w:hidden/>
    <w:uiPriority w:val="99"/>
    <w:semiHidden/>
    <w:rsid w:val="009104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2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A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A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C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DE"/>
  </w:style>
  <w:style w:type="paragraph" w:styleId="Footer">
    <w:name w:val="footer"/>
    <w:basedOn w:val="Normal"/>
    <w:link w:val="FooterChar"/>
    <w:uiPriority w:val="99"/>
    <w:unhideWhenUsed/>
    <w:rsid w:val="0030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87e5c-82b5-46b2-a895-0cb96241ec8d">
      <Terms xmlns="http://schemas.microsoft.com/office/infopath/2007/PartnerControls"/>
    </lcf76f155ced4ddcb4097134ff3c332f>
    <TaxCatchAll xmlns="934f8a10-e89a-4aad-8d1a-e9e4c3fa98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46F3F2AD7CE4D9F73BFA2C89EBC08" ma:contentTypeVersion="18" ma:contentTypeDescription="Create a new document." ma:contentTypeScope="" ma:versionID="d58ee2652f747d578ba4ccd21398efde">
  <xsd:schema xmlns:xsd="http://www.w3.org/2001/XMLSchema" xmlns:xs="http://www.w3.org/2001/XMLSchema" xmlns:p="http://schemas.microsoft.com/office/2006/metadata/properties" xmlns:ns2="1f387e5c-82b5-46b2-a895-0cb96241ec8d" xmlns:ns3="934f8a10-e89a-4aad-8d1a-e9e4c3fa98b8" targetNamespace="http://schemas.microsoft.com/office/2006/metadata/properties" ma:root="true" ma:fieldsID="208c61bb7d6485b12d062a431fdefcc1" ns2:_="" ns3:_="">
    <xsd:import namespace="1f387e5c-82b5-46b2-a895-0cb96241ec8d"/>
    <xsd:import namespace="934f8a10-e89a-4aad-8d1a-e9e4c3fa9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87e5c-82b5-46b2-a895-0cb96241e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d40567-abf2-423e-8514-1118c328f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8a10-e89a-4aad-8d1a-e9e4c3fa9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46e10-94b1-49d2-8ffb-44999e6e71e2}" ma:internalName="TaxCatchAll" ma:showField="CatchAllData" ma:web="934f8a10-e89a-4aad-8d1a-e9e4c3fa9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BA0FF-3BE1-45DB-823B-66C311FE96EE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934f8a10-e89a-4aad-8d1a-e9e4c3fa98b8"/>
    <ds:schemaRef ds:uri="1f387e5c-82b5-46b2-a895-0cb96241ec8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37540B-21AB-493A-8391-6BC77BDB9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B2665-92DE-4B58-A7ED-D80619151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87e5c-82b5-46b2-a895-0cb96241ec8d"/>
    <ds:schemaRef ds:uri="934f8a10-e89a-4aad-8d1a-e9e4c3fa9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ded6f5-d1d0-4596-a1c0-00c047dd6749}" enabled="1" method="Standard" siteId="{7a41925e-f697-4f7c-bec3-0470887ac7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562</Words>
  <Characters>2939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Vaishali Shah</dc:creator>
  <cp:keywords/>
  <dc:description/>
  <cp:lastModifiedBy>Vaishali Shah</cp:lastModifiedBy>
  <cp:revision>17</cp:revision>
  <dcterms:created xsi:type="dcterms:W3CDTF">2025-08-14T16:29:00Z</dcterms:created>
  <dcterms:modified xsi:type="dcterms:W3CDTF">2025-11-05T20:53:00Z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0x01010063046F3F2AD7CE4D9F73BFA2C89EBC08</vt:lpwstr>
  </property>
  <property fmtid="{D5CDD505-2E9C-101B-9397-08002B2CF9AE}" pid="3" name="MediaServiceImageTags">
    <vt:lpwstr/>
  </property>
</Properties>
</file>