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464E" w14:textId="1DAAD598" w:rsidR="00FB4AF2" w:rsidRPr="004E4093" w:rsidRDefault="00FB4AF2" w:rsidP="00043EF0">
      <w:pPr>
        <w:rPr>
          <w:rFonts w:cstheme="minorHAnsi"/>
        </w:rPr>
      </w:pPr>
      <w:bookmarkStart w:id="0" w:name="_Hlk80128602"/>
      <w:r w:rsidRPr="004E4093">
        <w:rPr>
          <w:rFonts w:cstheme="minorHAnsi"/>
          <w:b/>
        </w:rPr>
        <w:t>FOR IMMEDIATE RELEASE</w:t>
      </w:r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="00F176FE" w:rsidRPr="004E4093">
        <w:rPr>
          <w:rFonts w:cstheme="minorHAnsi"/>
        </w:rPr>
        <w:tab/>
      </w:r>
      <w:r w:rsidR="00F176FE" w:rsidRPr="004E4093">
        <w:rPr>
          <w:rFonts w:cstheme="minorHAnsi"/>
        </w:rPr>
        <w:tab/>
      </w:r>
      <w:r w:rsidR="00FB587B">
        <w:rPr>
          <w:rFonts w:cstheme="minorHAnsi"/>
        </w:rPr>
        <w:tab/>
      </w:r>
      <w:r w:rsidRPr="004E4093">
        <w:rPr>
          <w:rFonts w:cstheme="minorHAnsi"/>
          <w:b/>
        </w:rPr>
        <w:t>Contact:</w:t>
      </w:r>
      <w:r w:rsidRPr="004E4093">
        <w:rPr>
          <w:rFonts w:cstheme="minorHAnsi"/>
        </w:rPr>
        <w:t xml:space="preserve"> </w:t>
      </w:r>
      <w:r w:rsidR="00FB78EE" w:rsidRPr="00FB78EE">
        <w:rPr>
          <w:rFonts w:cstheme="minorHAnsi"/>
          <w:b/>
          <w:bCs/>
        </w:rPr>
        <w:t>[</w:t>
      </w:r>
      <w:r w:rsidR="000A7E77" w:rsidRPr="000A7E77">
        <w:rPr>
          <w:rFonts w:cstheme="minorHAnsi"/>
          <w:b/>
          <w:bCs/>
          <w:highlight w:val="yellow"/>
        </w:rPr>
        <w:t>Name</w:t>
      </w:r>
      <w:r w:rsidR="00FB78EE" w:rsidRPr="00FB78EE">
        <w:rPr>
          <w:rFonts w:cstheme="minorHAnsi"/>
          <w:b/>
          <w:bCs/>
        </w:rPr>
        <w:t>]</w:t>
      </w:r>
      <w:r w:rsidRPr="004E4093">
        <w:rPr>
          <w:rFonts w:cstheme="minorHAnsi"/>
        </w:rPr>
        <w:br/>
      </w:r>
      <w:r w:rsidR="00357057" w:rsidRPr="004E4093">
        <w:rPr>
          <w:rFonts w:cstheme="minorHAnsi"/>
        </w:rPr>
        <w:t xml:space="preserve">November </w:t>
      </w:r>
      <w:r w:rsidR="00FB78EE">
        <w:rPr>
          <w:rFonts w:cstheme="minorHAnsi"/>
        </w:rPr>
        <w:t>14</w:t>
      </w:r>
      <w:r w:rsidRPr="004E4093">
        <w:rPr>
          <w:rFonts w:cstheme="minorHAnsi"/>
        </w:rPr>
        <w:t xml:space="preserve">, </w:t>
      </w:r>
      <w:proofErr w:type="gramStart"/>
      <w:r w:rsidRPr="004E4093">
        <w:rPr>
          <w:rFonts w:cstheme="minorHAnsi"/>
        </w:rPr>
        <w:t>202</w:t>
      </w:r>
      <w:r w:rsidR="00FB78EE">
        <w:rPr>
          <w:rFonts w:cstheme="minorHAnsi"/>
        </w:rPr>
        <w:t>2</w:t>
      </w:r>
      <w:proofErr w:type="gramEnd"/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1C797D" w:rsidRPr="004E4093">
        <w:rPr>
          <w:rFonts w:cstheme="minorHAnsi"/>
          <w:b/>
        </w:rPr>
        <w:t>Phone</w:t>
      </w:r>
      <w:r w:rsidR="00C830AA" w:rsidRPr="004E4093">
        <w:rPr>
          <w:rFonts w:cstheme="minorHAnsi"/>
          <w:b/>
        </w:rPr>
        <w:t>:</w:t>
      </w:r>
      <w:r w:rsidRPr="004E4093">
        <w:rPr>
          <w:rFonts w:cstheme="minorHAnsi"/>
          <w:b/>
        </w:rPr>
        <w:t xml:space="preserve"> </w:t>
      </w:r>
      <w:r w:rsidR="00FB78EE">
        <w:rPr>
          <w:rFonts w:cstheme="minorHAnsi"/>
          <w:b/>
        </w:rPr>
        <w:t>[</w:t>
      </w:r>
      <w:r w:rsidR="00FB78EE" w:rsidRPr="00FB78EE">
        <w:rPr>
          <w:rFonts w:cstheme="minorHAnsi"/>
          <w:b/>
          <w:highlight w:val="yellow"/>
        </w:rPr>
        <w:t>(</w:t>
      </w:r>
      <w:r w:rsidR="000A7E77">
        <w:rPr>
          <w:rFonts w:cstheme="minorHAnsi"/>
          <w:b/>
          <w:highlight w:val="yellow"/>
        </w:rPr>
        <w:t>XXX</w:t>
      </w:r>
      <w:r w:rsidR="00FB78EE">
        <w:rPr>
          <w:rFonts w:cstheme="minorHAnsi"/>
          <w:b/>
          <w:highlight w:val="yellow"/>
        </w:rPr>
        <w:t xml:space="preserve">) </w:t>
      </w:r>
      <w:r w:rsidR="000A7E77">
        <w:rPr>
          <w:rFonts w:cstheme="minorHAnsi"/>
          <w:b/>
          <w:highlight w:val="yellow"/>
        </w:rPr>
        <w:t>XXX</w:t>
      </w:r>
      <w:r w:rsidRPr="000A7E77">
        <w:rPr>
          <w:rFonts w:cstheme="minorHAnsi"/>
          <w:b/>
          <w:highlight w:val="yellow"/>
        </w:rPr>
        <w:t>-</w:t>
      </w:r>
      <w:r w:rsidR="000A7E77" w:rsidRPr="000A7E77">
        <w:rPr>
          <w:rFonts w:cstheme="minorHAnsi"/>
          <w:b/>
          <w:highlight w:val="yellow"/>
        </w:rPr>
        <w:t>XXXX</w:t>
      </w:r>
      <w:r w:rsidR="00FB78EE">
        <w:rPr>
          <w:rFonts w:cstheme="minorHAnsi"/>
          <w:b/>
        </w:rPr>
        <w:t>]</w:t>
      </w:r>
    </w:p>
    <w:p w14:paraId="7EDCB1FA" w14:textId="77777777" w:rsidR="0021517C" w:rsidRPr="004E4093" w:rsidRDefault="0021517C" w:rsidP="00FB4AF2">
      <w:pPr>
        <w:rPr>
          <w:rFonts w:cstheme="minorHAnsi"/>
        </w:rPr>
      </w:pPr>
    </w:p>
    <w:p w14:paraId="2A411474" w14:textId="322296EB" w:rsidR="0021517C" w:rsidRPr="00EB6150" w:rsidRDefault="00FB587B" w:rsidP="006A7F66">
      <w:pPr>
        <w:jc w:val="center"/>
        <w:rPr>
          <w:rFonts w:cstheme="minorHAnsi"/>
          <w:b/>
          <w:szCs w:val="22"/>
        </w:rPr>
      </w:pPr>
      <w:r w:rsidRPr="00EB6150">
        <w:rPr>
          <w:rFonts w:cstheme="minorHAnsi"/>
          <w:b/>
          <w:szCs w:val="22"/>
        </w:rPr>
        <w:t xml:space="preserve">This </w:t>
      </w:r>
      <w:r w:rsidR="00D47F88" w:rsidRPr="00EB6150">
        <w:rPr>
          <w:rFonts w:cstheme="minorHAnsi"/>
          <w:b/>
          <w:szCs w:val="22"/>
        </w:rPr>
        <w:t>Crash Responder</w:t>
      </w:r>
      <w:r w:rsidR="0021517C" w:rsidRPr="00EB6150">
        <w:rPr>
          <w:rFonts w:cstheme="minorHAnsi"/>
          <w:b/>
          <w:szCs w:val="22"/>
        </w:rPr>
        <w:t xml:space="preserve"> </w:t>
      </w:r>
      <w:r w:rsidR="006B6C10" w:rsidRPr="00EB6150">
        <w:rPr>
          <w:rFonts w:cstheme="minorHAnsi"/>
          <w:b/>
          <w:szCs w:val="22"/>
        </w:rPr>
        <w:t xml:space="preserve">Safety </w:t>
      </w:r>
      <w:r w:rsidR="0021517C" w:rsidRPr="00EB6150">
        <w:rPr>
          <w:rFonts w:cstheme="minorHAnsi"/>
          <w:b/>
          <w:szCs w:val="22"/>
        </w:rPr>
        <w:t>Week</w:t>
      </w:r>
      <w:r w:rsidRPr="00EB6150">
        <w:rPr>
          <w:rFonts w:cstheme="minorHAnsi"/>
          <w:b/>
          <w:bCs/>
        </w:rPr>
        <w:t xml:space="preserve">, </w:t>
      </w:r>
      <w:r w:rsidR="00FB78EE">
        <w:rPr>
          <w:rFonts w:cstheme="minorHAnsi"/>
          <w:b/>
          <w:bCs/>
        </w:rPr>
        <w:t>[</w:t>
      </w:r>
      <w:r w:rsidR="00FB78EE" w:rsidRPr="00FB78EE">
        <w:rPr>
          <w:rFonts w:cstheme="minorHAnsi"/>
          <w:b/>
          <w:bCs/>
          <w:highlight w:val="yellow"/>
        </w:rPr>
        <w:t>Organization</w:t>
      </w:r>
      <w:r w:rsidR="00FB78EE">
        <w:rPr>
          <w:rFonts w:cstheme="minorHAnsi"/>
          <w:b/>
          <w:bCs/>
        </w:rPr>
        <w:t>] Asks</w:t>
      </w:r>
      <w:r w:rsidRPr="00EB6150">
        <w:rPr>
          <w:rFonts w:cstheme="minorHAnsi"/>
          <w:b/>
          <w:szCs w:val="22"/>
        </w:rPr>
        <w:t xml:space="preserve"> </w:t>
      </w:r>
      <w:r w:rsidR="00FB78EE">
        <w:rPr>
          <w:rFonts w:cstheme="minorHAnsi"/>
          <w:b/>
          <w:szCs w:val="22"/>
        </w:rPr>
        <w:t>Drivers</w:t>
      </w:r>
      <w:r w:rsidRPr="00EB6150">
        <w:rPr>
          <w:rFonts w:cstheme="minorHAnsi"/>
          <w:b/>
          <w:szCs w:val="22"/>
        </w:rPr>
        <w:t xml:space="preserve"> to</w:t>
      </w:r>
      <w:r w:rsidR="00FB78EE">
        <w:rPr>
          <w:rFonts w:cstheme="minorHAnsi"/>
          <w:b/>
          <w:szCs w:val="22"/>
        </w:rPr>
        <w:t xml:space="preserve"> Respect </w:t>
      </w:r>
      <w:r w:rsidR="00B32E3A">
        <w:rPr>
          <w:rFonts w:cstheme="minorHAnsi"/>
          <w:b/>
          <w:szCs w:val="22"/>
        </w:rPr>
        <w:t>Our</w:t>
      </w:r>
      <w:r w:rsidR="00FB78EE">
        <w:rPr>
          <w:rFonts w:cstheme="minorHAnsi"/>
          <w:b/>
          <w:szCs w:val="22"/>
        </w:rPr>
        <w:t xml:space="preserve"> Roadside Heroes by Observing Safe Driving Practices</w:t>
      </w:r>
    </w:p>
    <w:p w14:paraId="16DAF136" w14:textId="77777777" w:rsidR="0021517C" w:rsidRPr="004E4093" w:rsidRDefault="0021517C" w:rsidP="0021517C">
      <w:pPr>
        <w:jc w:val="center"/>
        <w:rPr>
          <w:rFonts w:cstheme="minorHAnsi"/>
          <w:b/>
          <w:sz w:val="28"/>
        </w:rPr>
      </w:pPr>
    </w:p>
    <w:p w14:paraId="19F4C0E8" w14:textId="211FB73E" w:rsidR="00FB4AF2" w:rsidRPr="004E4093" w:rsidRDefault="00FB78EE" w:rsidP="00FB4AF2">
      <w:pPr>
        <w:jc w:val="center"/>
        <w:rPr>
          <w:rFonts w:cstheme="minorHAnsi"/>
          <w:i/>
        </w:rPr>
      </w:pPr>
      <w:r>
        <w:rPr>
          <w:rFonts w:cstheme="minorHAnsi"/>
          <w:i/>
        </w:rPr>
        <w:t>Using hashtag #RoadsideHeroes, first responders</w:t>
      </w:r>
      <w:r w:rsidR="00577C3C">
        <w:rPr>
          <w:rFonts w:cstheme="minorHAnsi"/>
          <w:i/>
        </w:rPr>
        <w:t>—as well as drivers who have received their support—</w:t>
      </w:r>
      <w:r>
        <w:rPr>
          <w:rFonts w:cstheme="minorHAnsi"/>
          <w:i/>
        </w:rPr>
        <w:t>are</w:t>
      </w:r>
      <w:r w:rsidR="00577C3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encouraged to share </w:t>
      </w:r>
      <w:r w:rsidR="000A7E77">
        <w:rPr>
          <w:rFonts w:cstheme="minorHAnsi"/>
          <w:i/>
        </w:rPr>
        <w:t xml:space="preserve">their </w:t>
      </w:r>
      <w:r>
        <w:rPr>
          <w:rFonts w:cstheme="minorHAnsi"/>
          <w:i/>
        </w:rPr>
        <w:t>personal stories</w:t>
      </w:r>
    </w:p>
    <w:p w14:paraId="5D994877" w14:textId="77777777" w:rsidR="00FB4AF2" w:rsidRPr="004E4093" w:rsidRDefault="00FB4AF2" w:rsidP="00FB4AF2">
      <w:pPr>
        <w:rPr>
          <w:rFonts w:cstheme="minorHAnsi"/>
        </w:rPr>
      </w:pPr>
    </w:p>
    <w:p w14:paraId="449C7539" w14:textId="1A610A00" w:rsidR="00F66A16" w:rsidRPr="004E4093" w:rsidRDefault="005E3526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b/>
          <w:sz w:val="22"/>
          <w:szCs w:val="22"/>
        </w:rPr>
        <w:t>[</w:t>
      </w:r>
      <w:r w:rsidRPr="00FB78EE">
        <w:rPr>
          <w:rFonts w:cstheme="minorHAnsi"/>
          <w:b/>
          <w:sz w:val="22"/>
          <w:szCs w:val="22"/>
          <w:highlight w:val="yellow"/>
        </w:rPr>
        <w:t>City</w:t>
      </w:r>
      <w:r w:rsidRPr="004E4093">
        <w:rPr>
          <w:rFonts w:cstheme="minorHAnsi"/>
          <w:b/>
          <w:sz w:val="22"/>
          <w:szCs w:val="22"/>
        </w:rPr>
        <w:t>]</w:t>
      </w:r>
      <w:r w:rsidRPr="004E4093">
        <w:rPr>
          <w:rFonts w:cstheme="minorHAnsi"/>
          <w:sz w:val="22"/>
          <w:szCs w:val="22"/>
        </w:rPr>
        <w:t xml:space="preserve"> – </w:t>
      </w:r>
      <w:r w:rsidR="00FB4AF2" w:rsidRPr="004E4093">
        <w:rPr>
          <w:rFonts w:cstheme="minorHAnsi"/>
          <w:sz w:val="22"/>
          <w:szCs w:val="22"/>
        </w:rPr>
        <w:t>From</w:t>
      </w:r>
      <w:r w:rsidRPr="004E4093">
        <w:rPr>
          <w:rFonts w:cstheme="minorHAnsi"/>
          <w:sz w:val="22"/>
          <w:szCs w:val="22"/>
        </w:rPr>
        <w:t xml:space="preserve"> November </w:t>
      </w:r>
      <w:r w:rsidR="00FB78EE">
        <w:rPr>
          <w:rFonts w:cstheme="minorHAnsi"/>
          <w:sz w:val="22"/>
          <w:szCs w:val="22"/>
        </w:rPr>
        <w:t>14</w:t>
      </w:r>
      <w:r w:rsidRPr="004E4093">
        <w:rPr>
          <w:rFonts w:cstheme="minorHAnsi"/>
          <w:sz w:val="22"/>
          <w:szCs w:val="22"/>
        </w:rPr>
        <w:t>-</w:t>
      </w:r>
      <w:r w:rsidR="00D94968" w:rsidRPr="004E4093">
        <w:rPr>
          <w:rFonts w:cstheme="minorHAnsi"/>
          <w:sz w:val="22"/>
          <w:szCs w:val="22"/>
        </w:rPr>
        <w:t>1</w:t>
      </w:r>
      <w:r w:rsidR="00FB78EE">
        <w:rPr>
          <w:rFonts w:cstheme="minorHAnsi"/>
          <w:sz w:val="22"/>
          <w:szCs w:val="22"/>
        </w:rPr>
        <w:t>8</w:t>
      </w:r>
      <w:r w:rsidR="00FB4AF2" w:rsidRPr="004E4093">
        <w:rPr>
          <w:rFonts w:cstheme="minorHAnsi"/>
          <w:sz w:val="22"/>
          <w:szCs w:val="22"/>
        </w:rPr>
        <w:t>, as part of</w:t>
      </w:r>
      <w:r w:rsidR="00F86EAA" w:rsidRPr="004E4093">
        <w:rPr>
          <w:rFonts w:cstheme="minorHAnsi"/>
          <w:sz w:val="22"/>
          <w:szCs w:val="22"/>
        </w:rPr>
        <w:t xml:space="preserve"> the</w:t>
      </w:r>
      <w:r w:rsidR="00FB4AF2" w:rsidRPr="004E4093">
        <w:rPr>
          <w:rFonts w:cstheme="minorHAnsi"/>
          <w:sz w:val="22"/>
          <w:szCs w:val="22"/>
        </w:rPr>
        <w:t xml:space="preserve"> </w:t>
      </w:r>
      <w:r w:rsidRPr="004E4093">
        <w:rPr>
          <w:rFonts w:cstheme="minorHAnsi"/>
          <w:sz w:val="22"/>
          <w:szCs w:val="22"/>
        </w:rPr>
        <w:t xml:space="preserve">national Crash Responder </w:t>
      </w:r>
      <w:r w:rsidR="006B6C10" w:rsidRPr="004E4093">
        <w:rPr>
          <w:rFonts w:cstheme="minorHAnsi"/>
          <w:sz w:val="22"/>
          <w:szCs w:val="22"/>
        </w:rPr>
        <w:t>Safety</w:t>
      </w:r>
      <w:r w:rsidR="00FB4AF2" w:rsidRPr="004E4093">
        <w:rPr>
          <w:rFonts w:cstheme="minorHAnsi"/>
          <w:sz w:val="22"/>
          <w:szCs w:val="22"/>
        </w:rPr>
        <w:t xml:space="preserve"> Week, </w:t>
      </w:r>
      <w:r w:rsidR="00FB4AF2" w:rsidRPr="004E4093">
        <w:rPr>
          <w:rFonts w:cstheme="minorHAnsi"/>
          <w:b/>
          <w:sz w:val="22"/>
          <w:szCs w:val="22"/>
        </w:rPr>
        <w:t>[</w:t>
      </w:r>
      <w:r w:rsidRPr="00FB78EE">
        <w:rPr>
          <w:rFonts w:cstheme="minorHAnsi"/>
          <w:b/>
          <w:sz w:val="22"/>
          <w:szCs w:val="22"/>
          <w:highlight w:val="yellow"/>
        </w:rPr>
        <w:t>Organization</w:t>
      </w:r>
      <w:r w:rsidR="00FB4AF2" w:rsidRPr="004E4093">
        <w:rPr>
          <w:rFonts w:cstheme="minorHAnsi"/>
          <w:b/>
          <w:sz w:val="22"/>
          <w:szCs w:val="22"/>
        </w:rPr>
        <w:t>]</w:t>
      </w:r>
      <w:r w:rsidR="00FB4AF2" w:rsidRPr="004E4093">
        <w:rPr>
          <w:rFonts w:cstheme="minorHAnsi"/>
          <w:sz w:val="22"/>
          <w:szCs w:val="22"/>
        </w:rPr>
        <w:t xml:space="preserve"> will</w:t>
      </w:r>
      <w:r w:rsidR="00165148" w:rsidRPr="004E4093">
        <w:rPr>
          <w:rFonts w:cstheme="minorHAnsi"/>
          <w:sz w:val="22"/>
          <w:szCs w:val="22"/>
        </w:rPr>
        <w:t xml:space="preserve"> </w:t>
      </w:r>
      <w:r w:rsidR="00FB4AF2" w:rsidRPr="004E4093">
        <w:rPr>
          <w:rFonts w:cstheme="minorHAnsi"/>
          <w:sz w:val="22"/>
          <w:szCs w:val="22"/>
        </w:rPr>
        <w:t xml:space="preserve">highlight </w:t>
      </w:r>
      <w:r w:rsidR="00FB78EE">
        <w:rPr>
          <w:rFonts w:cstheme="minorHAnsi"/>
          <w:sz w:val="22"/>
          <w:szCs w:val="22"/>
        </w:rPr>
        <w:t>stories from local responders</w:t>
      </w:r>
      <w:r w:rsidR="00577C3C">
        <w:rPr>
          <w:rFonts w:cstheme="minorHAnsi"/>
          <w:sz w:val="22"/>
          <w:szCs w:val="22"/>
        </w:rPr>
        <w:t xml:space="preserve"> on </w:t>
      </w:r>
      <w:r w:rsidR="001302E1">
        <w:rPr>
          <w:rFonts w:cstheme="minorHAnsi"/>
          <w:sz w:val="22"/>
          <w:szCs w:val="22"/>
        </w:rPr>
        <w:t>the risks they take</w:t>
      </w:r>
      <w:r w:rsidR="00577C3C">
        <w:rPr>
          <w:rFonts w:cstheme="minorHAnsi"/>
          <w:sz w:val="22"/>
          <w:szCs w:val="22"/>
        </w:rPr>
        <w:t xml:space="preserve"> in </w:t>
      </w:r>
      <w:r w:rsidR="00FB4AF2" w:rsidRPr="004E4093">
        <w:rPr>
          <w:rFonts w:cstheme="minorHAnsi"/>
          <w:sz w:val="22"/>
          <w:szCs w:val="22"/>
        </w:rPr>
        <w:t>keep</w:t>
      </w:r>
      <w:r w:rsidR="00577C3C">
        <w:rPr>
          <w:rFonts w:cstheme="minorHAnsi"/>
          <w:sz w:val="22"/>
          <w:szCs w:val="22"/>
        </w:rPr>
        <w:t>ing</w:t>
      </w:r>
      <w:r w:rsidR="00FB4AF2" w:rsidRPr="004E4093">
        <w:rPr>
          <w:rFonts w:cstheme="minorHAnsi"/>
          <w:sz w:val="22"/>
          <w:szCs w:val="22"/>
        </w:rPr>
        <w:t xml:space="preserve"> </w:t>
      </w:r>
      <w:r w:rsidR="00AA1377" w:rsidRPr="004E4093">
        <w:rPr>
          <w:rFonts w:cstheme="minorHAnsi"/>
          <w:sz w:val="22"/>
          <w:szCs w:val="22"/>
        </w:rPr>
        <w:t xml:space="preserve">our </w:t>
      </w:r>
      <w:r w:rsidRPr="004E4093">
        <w:rPr>
          <w:rFonts w:cstheme="minorHAnsi"/>
          <w:sz w:val="22"/>
          <w:szCs w:val="22"/>
        </w:rPr>
        <w:t>roadways</w:t>
      </w:r>
      <w:r w:rsidR="00FB4AF2" w:rsidRPr="004E4093">
        <w:rPr>
          <w:rFonts w:cstheme="minorHAnsi"/>
          <w:sz w:val="22"/>
          <w:szCs w:val="22"/>
        </w:rPr>
        <w:t xml:space="preserve"> safe</w:t>
      </w:r>
      <w:r w:rsidRPr="004E4093">
        <w:rPr>
          <w:rFonts w:cstheme="minorHAnsi"/>
          <w:sz w:val="22"/>
          <w:szCs w:val="22"/>
        </w:rPr>
        <w:t xml:space="preserve"> and clear</w:t>
      </w:r>
      <w:r w:rsidR="00690C7C" w:rsidRPr="004E4093">
        <w:rPr>
          <w:rFonts w:cstheme="minorHAnsi"/>
          <w:sz w:val="22"/>
          <w:szCs w:val="22"/>
        </w:rPr>
        <w:t>.</w:t>
      </w:r>
    </w:p>
    <w:p w14:paraId="07AC102B" w14:textId="52376122" w:rsidR="006B6C10" w:rsidRPr="004E4093" w:rsidRDefault="006B6C10" w:rsidP="00FB4AF2">
      <w:pPr>
        <w:rPr>
          <w:rFonts w:cstheme="minorHAnsi"/>
          <w:sz w:val="22"/>
          <w:szCs w:val="22"/>
        </w:rPr>
      </w:pPr>
    </w:p>
    <w:p w14:paraId="3F038363" w14:textId="59E7CD56" w:rsidR="00591032" w:rsidRPr="004E4093" w:rsidRDefault="00591032" w:rsidP="00591032">
      <w:pPr>
        <w:rPr>
          <w:rFonts w:cstheme="minorHAnsi"/>
          <w:sz w:val="22"/>
          <w:szCs w:val="22"/>
        </w:rPr>
      </w:pPr>
      <w:r w:rsidRPr="004E4093">
        <w:rPr>
          <w:rFonts w:cstheme="minorHAnsi"/>
          <w:b/>
          <w:sz w:val="22"/>
          <w:szCs w:val="22"/>
        </w:rPr>
        <w:t>[</w:t>
      </w:r>
      <w:r w:rsidRPr="00FB78EE">
        <w:rPr>
          <w:rFonts w:cstheme="minorHAnsi"/>
          <w:b/>
          <w:sz w:val="22"/>
          <w:szCs w:val="22"/>
          <w:highlight w:val="yellow"/>
        </w:rPr>
        <w:t>Organization</w:t>
      </w:r>
      <w:r w:rsidRPr="004E4093">
        <w:rPr>
          <w:rFonts w:cstheme="minorHAnsi"/>
          <w:b/>
          <w:sz w:val="22"/>
          <w:szCs w:val="22"/>
        </w:rPr>
        <w:t>]</w:t>
      </w:r>
      <w:r w:rsidRPr="004E4093">
        <w:rPr>
          <w:rFonts w:cstheme="minorHAnsi"/>
          <w:sz w:val="22"/>
          <w:szCs w:val="22"/>
        </w:rPr>
        <w:t xml:space="preserve"> works every day with partners, including </w:t>
      </w:r>
      <w:r w:rsidR="00043EF0" w:rsidRPr="004E4093">
        <w:rPr>
          <w:rFonts w:cstheme="minorHAnsi"/>
          <w:sz w:val="22"/>
          <w:szCs w:val="22"/>
        </w:rPr>
        <w:t>f</w:t>
      </w:r>
      <w:r w:rsidRPr="004E4093">
        <w:rPr>
          <w:rFonts w:cstheme="minorHAnsi"/>
          <w:sz w:val="22"/>
          <w:szCs w:val="22"/>
        </w:rPr>
        <w:t xml:space="preserve">irefighters, emergency medical services, law enforcement, towing and recovery, </w:t>
      </w:r>
      <w:r w:rsidR="00AA1377" w:rsidRPr="004E4093">
        <w:rPr>
          <w:rFonts w:cstheme="minorHAnsi"/>
          <w:sz w:val="22"/>
          <w:szCs w:val="22"/>
        </w:rPr>
        <w:t xml:space="preserve">public works, </w:t>
      </w:r>
      <w:r w:rsidRPr="004E4093">
        <w:rPr>
          <w:rFonts w:cstheme="minorHAnsi"/>
          <w:sz w:val="22"/>
          <w:szCs w:val="22"/>
        </w:rPr>
        <w:t>and safety service patrols.</w:t>
      </w:r>
      <w:r w:rsidR="00043EF0" w:rsidRPr="004E4093">
        <w:rPr>
          <w:rFonts w:cstheme="minorHAnsi"/>
          <w:sz w:val="22"/>
          <w:szCs w:val="22"/>
        </w:rPr>
        <w:t xml:space="preserve"> </w:t>
      </w:r>
      <w:r w:rsidRPr="004E4093">
        <w:rPr>
          <w:rFonts w:cstheme="minorHAnsi"/>
          <w:sz w:val="22"/>
          <w:szCs w:val="22"/>
        </w:rPr>
        <w:t>Collectively,</w:t>
      </w:r>
      <w:r w:rsidR="00D94968" w:rsidRPr="004E4093">
        <w:rPr>
          <w:rFonts w:cstheme="minorHAnsi"/>
          <w:sz w:val="22"/>
          <w:szCs w:val="22"/>
        </w:rPr>
        <w:t xml:space="preserve"> traffic incident</w:t>
      </w:r>
      <w:r w:rsidRPr="004E4093">
        <w:rPr>
          <w:rFonts w:cstheme="minorHAnsi"/>
          <w:sz w:val="22"/>
          <w:szCs w:val="22"/>
        </w:rPr>
        <w:t xml:space="preserve"> </w:t>
      </w:r>
      <w:r w:rsidR="00D94968" w:rsidRPr="004E4093">
        <w:rPr>
          <w:rFonts w:cstheme="minorHAnsi"/>
          <w:sz w:val="22"/>
          <w:szCs w:val="22"/>
        </w:rPr>
        <w:t>responders</w:t>
      </w:r>
      <w:r w:rsidRPr="004E4093">
        <w:rPr>
          <w:rFonts w:cstheme="minorHAnsi"/>
          <w:sz w:val="22"/>
          <w:szCs w:val="22"/>
        </w:rPr>
        <w:t xml:space="preserve"> work </w:t>
      </w:r>
      <w:r w:rsidR="00D94968" w:rsidRPr="004E4093">
        <w:rPr>
          <w:rFonts w:cstheme="minorHAnsi"/>
          <w:sz w:val="22"/>
          <w:szCs w:val="22"/>
        </w:rPr>
        <w:t>to assist road users</w:t>
      </w:r>
      <w:r w:rsidR="009A752D" w:rsidRPr="004E4093">
        <w:rPr>
          <w:rFonts w:cstheme="minorHAnsi"/>
          <w:sz w:val="22"/>
          <w:szCs w:val="22"/>
        </w:rPr>
        <w:t xml:space="preserve"> in need</w:t>
      </w:r>
      <w:r w:rsidRPr="004E4093">
        <w:rPr>
          <w:rFonts w:cstheme="minorHAnsi"/>
          <w:sz w:val="22"/>
          <w:szCs w:val="22"/>
        </w:rPr>
        <w:t xml:space="preserve">, </w:t>
      </w:r>
      <w:r w:rsidR="00D94968" w:rsidRPr="004E4093">
        <w:rPr>
          <w:rFonts w:cstheme="minorHAnsi"/>
          <w:sz w:val="22"/>
          <w:szCs w:val="22"/>
        </w:rPr>
        <w:t xml:space="preserve">applying </w:t>
      </w:r>
      <w:r w:rsidRPr="004E4093">
        <w:rPr>
          <w:rFonts w:cstheme="minorHAnsi"/>
          <w:sz w:val="22"/>
          <w:szCs w:val="22"/>
        </w:rPr>
        <w:t xml:space="preserve">well-rehearsed procedures to provide emergency traffic control and </w:t>
      </w:r>
      <w:r w:rsidR="00AA1377" w:rsidRPr="004E4093">
        <w:rPr>
          <w:rFonts w:cstheme="minorHAnsi"/>
          <w:sz w:val="22"/>
          <w:szCs w:val="22"/>
        </w:rPr>
        <w:t xml:space="preserve">quickly </w:t>
      </w:r>
      <w:r w:rsidRPr="004E4093">
        <w:rPr>
          <w:rFonts w:cstheme="minorHAnsi"/>
          <w:sz w:val="22"/>
          <w:szCs w:val="22"/>
        </w:rPr>
        <w:t>clear incidents</w:t>
      </w:r>
      <w:r w:rsidR="00043EF0" w:rsidRPr="004E4093">
        <w:rPr>
          <w:rFonts w:cstheme="minorHAnsi"/>
          <w:sz w:val="22"/>
          <w:szCs w:val="22"/>
        </w:rPr>
        <w:t xml:space="preserve"> from roadway</w:t>
      </w:r>
      <w:r w:rsidR="009A752D" w:rsidRPr="004E4093">
        <w:rPr>
          <w:rFonts w:cstheme="minorHAnsi"/>
          <w:sz w:val="22"/>
          <w:szCs w:val="22"/>
        </w:rPr>
        <w:t>s.</w:t>
      </w:r>
    </w:p>
    <w:p w14:paraId="0DDEFFAF" w14:textId="77777777" w:rsidR="00591032" w:rsidRPr="004E4093" w:rsidRDefault="00591032" w:rsidP="00FB4AF2">
      <w:pPr>
        <w:rPr>
          <w:rFonts w:cstheme="minorHAnsi"/>
          <w:sz w:val="22"/>
          <w:szCs w:val="22"/>
        </w:rPr>
      </w:pPr>
    </w:p>
    <w:p w14:paraId="1D78E4CA" w14:textId="11FE4643" w:rsidR="00FA6021" w:rsidRDefault="001A39B5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>“</w:t>
      </w:r>
      <w:r w:rsidR="00AE08CB" w:rsidRPr="004E4093">
        <w:rPr>
          <w:rFonts w:cstheme="minorHAnsi"/>
          <w:sz w:val="22"/>
          <w:szCs w:val="22"/>
        </w:rPr>
        <w:t xml:space="preserve">With </w:t>
      </w:r>
      <w:r w:rsidR="001302E1">
        <w:rPr>
          <w:rFonts w:cstheme="minorHAnsi"/>
          <w:sz w:val="22"/>
          <w:szCs w:val="22"/>
        </w:rPr>
        <w:t>many</w:t>
      </w:r>
      <w:r w:rsidR="00951672" w:rsidRPr="004E4093">
        <w:rPr>
          <w:rFonts w:cstheme="minorHAnsi"/>
          <w:sz w:val="22"/>
          <w:szCs w:val="22"/>
        </w:rPr>
        <w:t xml:space="preserve"> </w:t>
      </w:r>
      <w:r w:rsidR="00AE08CB" w:rsidRPr="004E4093">
        <w:rPr>
          <w:rFonts w:cstheme="minorHAnsi"/>
          <w:sz w:val="22"/>
          <w:szCs w:val="22"/>
        </w:rPr>
        <w:t>response</w:t>
      </w:r>
      <w:r w:rsidR="001302E1">
        <w:rPr>
          <w:rFonts w:cstheme="minorHAnsi"/>
          <w:sz w:val="22"/>
          <w:szCs w:val="22"/>
        </w:rPr>
        <w:t>s</w:t>
      </w:r>
      <w:r w:rsidR="00951672" w:rsidRPr="004E4093">
        <w:rPr>
          <w:rFonts w:cstheme="minorHAnsi"/>
          <w:sz w:val="22"/>
          <w:szCs w:val="22"/>
        </w:rPr>
        <w:t>, we</w:t>
      </w:r>
      <w:r w:rsidR="00577C3C">
        <w:rPr>
          <w:rFonts w:cstheme="minorHAnsi"/>
          <w:sz w:val="22"/>
          <w:szCs w:val="22"/>
        </w:rPr>
        <w:t xml:space="preserve"> stand</w:t>
      </w:r>
      <w:r w:rsidR="00951672" w:rsidRPr="004E4093">
        <w:rPr>
          <w:rFonts w:cstheme="minorHAnsi"/>
          <w:sz w:val="22"/>
          <w:szCs w:val="22"/>
        </w:rPr>
        <w:t xml:space="preserve"> </w:t>
      </w:r>
      <w:r w:rsidR="00AA1377" w:rsidRPr="004E4093">
        <w:rPr>
          <w:rFonts w:cstheme="minorHAnsi"/>
          <w:sz w:val="22"/>
          <w:szCs w:val="22"/>
        </w:rPr>
        <w:t>roadside</w:t>
      </w:r>
      <w:r w:rsidR="00577C3C">
        <w:rPr>
          <w:rFonts w:cstheme="minorHAnsi"/>
          <w:sz w:val="22"/>
          <w:szCs w:val="22"/>
        </w:rPr>
        <w:t xml:space="preserve"> with cars and trucks going by as fast as 80 miles per hour or more</w:t>
      </w:r>
      <w:r w:rsidR="00951672" w:rsidRPr="004E4093">
        <w:rPr>
          <w:rFonts w:cstheme="minorHAnsi"/>
          <w:sz w:val="22"/>
          <w:szCs w:val="22"/>
        </w:rPr>
        <w:t>,</w:t>
      </w:r>
      <w:r w:rsidRPr="004E4093">
        <w:rPr>
          <w:rFonts w:cstheme="minorHAnsi"/>
          <w:sz w:val="22"/>
          <w:szCs w:val="22"/>
        </w:rPr>
        <w:t xml:space="preserve">” </w:t>
      </w:r>
      <w:r w:rsidR="00FA6021" w:rsidRPr="004E4093">
        <w:rPr>
          <w:rFonts w:cstheme="minorHAnsi"/>
          <w:sz w:val="22"/>
          <w:szCs w:val="22"/>
        </w:rPr>
        <w:t xml:space="preserve">said </w:t>
      </w:r>
      <w:r w:rsidR="00FA6021" w:rsidRPr="004E4093">
        <w:rPr>
          <w:rFonts w:cstheme="minorHAnsi"/>
          <w:b/>
          <w:sz w:val="22"/>
          <w:szCs w:val="22"/>
        </w:rPr>
        <w:t>[</w:t>
      </w:r>
      <w:r w:rsidR="00FA6021" w:rsidRPr="00FB78EE">
        <w:rPr>
          <w:rFonts w:cstheme="minorHAnsi"/>
          <w:b/>
          <w:sz w:val="22"/>
          <w:szCs w:val="22"/>
          <w:highlight w:val="yellow"/>
        </w:rPr>
        <w:t>Official</w:t>
      </w:r>
      <w:r w:rsidR="00FA6021" w:rsidRPr="004E4093">
        <w:rPr>
          <w:rFonts w:cstheme="minorHAnsi"/>
          <w:b/>
          <w:sz w:val="22"/>
          <w:szCs w:val="22"/>
        </w:rPr>
        <w:t>]</w:t>
      </w:r>
      <w:r w:rsidR="00FA6021" w:rsidRPr="004E4093">
        <w:rPr>
          <w:rFonts w:cstheme="minorHAnsi"/>
          <w:sz w:val="22"/>
          <w:szCs w:val="22"/>
        </w:rPr>
        <w:t>.</w:t>
      </w:r>
      <w:r w:rsidR="00B22404" w:rsidRPr="004E4093">
        <w:rPr>
          <w:rFonts w:cstheme="minorHAnsi"/>
          <w:sz w:val="22"/>
          <w:szCs w:val="22"/>
        </w:rPr>
        <w:t xml:space="preserve"> “</w:t>
      </w:r>
      <w:r w:rsidR="00577C3C">
        <w:rPr>
          <w:rFonts w:cstheme="minorHAnsi"/>
          <w:sz w:val="22"/>
          <w:szCs w:val="22"/>
        </w:rPr>
        <w:t>In s</w:t>
      </w:r>
      <w:r w:rsidR="00AA68EE">
        <w:rPr>
          <w:rFonts w:cstheme="minorHAnsi"/>
          <w:sz w:val="22"/>
          <w:szCs w:val="22"/>
        </w:rPr>
        <w:t xml:space="preserve">potlighting </w:t>
      </w:r>
      <w:r w:rsidR="00577C3C">
        <w:rPr>
          <w:rFonts w:cstheme="minorHAnsi"/>
          <w:sz w:val="22"/>
          <w:szCs w:val="22"/>
        </w:rPr>
        <w:t>response experiences</w:t>
      </w:r>
      <w:r w:rsidR="001302E1">
        <w:rPr>
          <w:rFonts w:cstheme="minorHAnsi"/>
          <w:sz w:val="22"/>
          <w:szCs w:val="22"/>
        </w:rPr>
        <w:t xml:space="preserve"> in </w:t>
      </w:r>
      <w:r w:rsidR="001302E1" w:rsidRPr="001302E1">
        <w:rPr>
          <w:rFonts w:cstheme="minorHAnsi"/>
          <w:b/>
          <w:bCs/>
          <w:sz w:val="22"/>
          <w:szCs w:val="22"/>
        </w:rPr>
        <w:t>[</w:t>
      </w:r>
      <w:r w:rsidR="001302E1" w:rsidRPr="001302E1">
        <w:rPr>
          <w:rFonts w:cstheme="minorHAnsi"/>
          <w:b/>
          <w:bCs/>
          <w:sz w:val="22"/>
          <w:szCs w:val="22"/>
          <w:highlight w:val="yellow"/>
        </w:rPr>
        <w:t>Area</w:t>
      </w:r>
      <w:r w:rsidR="001302E1" w:rsidRPr="001302E1">
        <w:rPr>
          <w:rFonts w:cstheme="minorHAnsi"/>
          <w:b/>
          <w:bCs/>
          <w:sz w:val="22"/>
          <w:szCs w:val="22"/>
        </w:rPr>
        <w:t>]</w:t>
      </w:r>
      <w:r w:rsidR="00577C3C">
        <w:rPr>
          <w:rFonts w:cstheme="minorHAnsi"/>
          <w:sz w:val="22"/>
          <w:szCs w:val="22"/>
        </w:rPr>
        <w:t>, we want drivers to understand the risks that we take every day, and the importance of slowing down and moving over when they pass</w:t>
      </w:r>
      <w:r w:rsidR="00B22404" w:rsidRPr="004E4093">
        <w:rPr>
          <w:rFonts w:cstheme="minorHAnsi"/>
          <w:sz w:val="22"/>
          <w:szCs w:val="22"/>
        </w:rPr>
        <w:t>.”</w:t>
      </w:r>
    </w:p>
    <w:p w14:paraId="719F49AE" w14:textId="06DA8CCE" w:rsidR="00967BBD" w:rsidRDefault="00967BBD" w:rsidP="00FB4AF2">
      <w:pPr>
        <w:rPr>
          <w:rFonts w:cstheme="minorHAnsi"/>
          <w:sz w:val="22"/>
          <w:szCs w:val="22"/>
        </w:rPr>
      </w:pPr>
    </w:p>
    <w:p w14:paraId="0958603B" w14:textId="3F41F62B" w:rsidR="00967BBD" w:rsidRDefault="008C7460" w:rsidP="00FB4AF2">
      <w:pPr>
        <w:rPr>
          <w:rFonts w:cstheme="minorHAnsi"/>
          <w:sz w:val="22"/>
          <w:szCs w:val="22"/>
        </w:rPr>
      </w:pPr>
      <w:r w:rsidRPr="008C7460">
        <w:rPr>
          <w:rFonts w:cstheme="minorHAnsi"/>
          <w:b/>
          <w:bCs/>
          <w:sz w:val="22"/>
          <w:szCs w:val="22"/>
        </w:rPr>
        <w:t>[</w:t>
      </w:r>
      <w:r w:rsidRPr="008C7460">
        <w:rPr>
          <w:rFonts w:cstheme="minorHAnsi"/>
          <w:b/>
          <w:bCs/>
          <w:sz w:val="22"/>
          <w:szCs w:val="22"/>
          <w:highlight w:val="yellow"/>
        </w:rPr>
        <w:t>Organization</w:t>
      </w:r>
      <w:r w:rsidRPr="008C7460">
        <w:rPr>
          <w:rFonts w:cstheme="minorHAnsi"/>
          <w:b/>
          <w:bCs/>
          <w:sz w:val="22"/>
          <w:szCs w:val="22"/>
        </w:rPr>
        <w:t>]</w:t>
      </w:r>
      <w:r>
        <w:rPr>
          <w:rFonts w:cstheme="minorHAnsi"/>
          <w:sz w:val="22"/>
          <w:szCs w:val="22"/>
        </w:rPr>
        <w:t xml:space="preserve"> will spotlight several stories through </w:t>
      </w:r>
      <w:r w:rsidRPr="008C7460">
        <w:rPr>
          <w:rFonts w:cstheme="minorHAnsi"/>
          <w:b/>
          <w:bCs/>
          <w:sz w:val="22"/>
          <w:szCs w:val="22"/>
        </w:rPr>
        <w:t>[</w:t>
      </w:r>
      <w:r w:rsidRPr="008C7460">
        <w:rPr>
          <w:rFonts w:cstheme="minorHAnsi"/>
          <w:b/>
          <w:bCs/>
          <w:sz w:val="22"/>
          <w:szCs w:val="22"/>
          <w:highlight w:val="yellow"/>
        </w:rPr>
        <w:t>news, website stories, social media, etc.</w:t>
      </w:r>
      <w:r w:rsidRPr="008C7460">
        <w:rPr>
          <w:rFonts w:cstheme="minorHAnsi"/>
          <w:b/>
          <w:bCs/>
          <w:sz w:val="22"/>
          <w:szCs w:val="22"/>
        </w:rPr>
        <w:t>]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Pr="008C7460">
        <w:rPr>
          <w:rFonts w:cstheme="minorHAnsi"/>
          <w:sz w:val="22"/>
          <w:szCs w:val="22"/>
        </w:rPr>
        <w:t>such as</w:t>
      </w:r>
      <w:r w:rsidR="00967BBD">
        <w:rPr>
          <w:rFonts w:cstheme="minorHAnsi"/>
          <w:sz w:val="22"/>
          <w:szCs w:val="22"/>
        </w:rPr>
        <w:t>:</w:t>
      </w:r>
    </w:p>
    <w:p w14:paraId="4C79D8B2" w14:textId="7514F03E" w:rsidR="00967BBD" w:rsidRPr="00AA68EE" w:rsidRDefault="00967BBD" w:rsidP="00967BB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A68EE">
        <w:rPr>
          <w:rFonts w:cstheme="minorHAnsi"/>
          <w:b/>
          <w:bCs/>
        </w:rPr>
        <w:t>[</w:t>
      </w:r>
      <w:r w:rsidRPr="00AA68EE">
        <w:rPr>
          <w:rFonts w:cstheme="minorHAnsi"/>
          <w:b/>
          <w:bCs/>
          <w:highlight w:val="yellow"/>
        </w:rPr>
        <w:t>Example 1</w:t>
      </w:r>
      <w:r w:rsidRPr="00AA68EE">
        <w:rPr>
          <w:rFonts w:cstheme="minorHAnsi"/>
          <w:b/>
          <w:bCs/>
        </w:rPr>
        <w:t>]</w:t>
      </w:r>
    </w:p>
    <w:p w14:paraId="3F5172A2" w14:textId="5E5B4ECE" w:rsidR="00967BBD" w:rsidRPr="00AA68EE" w:rsidRDefault="00967BBD" w:rsidP="00967BB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A68EE">
        <w:rPr>
          <w:rFonts w:cstheme="minorHAnsi"/>
          <w:b/>
          <w:bCs/>
        </w:rPr>
        <w:t>[</w:t>
      </w:r>
      <w:r w:rsidRPr="00AA68EE">
        <w:rPr>
          <w:rFonts w:cstheme="minorHAnsi"/>
          <w:b/>
          <w:bCs/>
          <w:highlight w:val="yellow"/>
        </w:rPr>
        <w:t>Example 2</w:t>
      </w:r>
      <w:r w:rsidRPr="00AA68EE">
        <w:rPr>
          <w:rFonts w:cstheme="minorHAnsi"/>
          <w:b/>
          <w:bCs/>
        </w:rPr>
        <w:t>]</w:t>
      </w:r>
    </w:p>
    <w:p w14:paraId="6FEB0E26" w14:textId="29B6E39D" w:rsidR="00967BBD" w:rsidRPr="00AA68EE" w:rsidRDefault="00967BBD" w:rsidP="00967BB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A68EE">
        <w:rPr>
          <w:rFonts w:cstheme="minorHAnsi"/>
          <w:b/>
          <w:bCs/>
        </w:rPr>
        <w:t>[</w:t>
      </w:r>
      <w:r w:rsidRPr="00AA68EE">
        <w:rPr>
          <w:rFonts w:cstheme="minorHAnsi"/>
          <w:b/>
          <w:bCs/>
          <w:highlight w:val="yellow"/>
        </w:rPr>
        <w:t>Example 3</w:t>
      </w:r>
      <w:r w:rsidRPr="00AA68EE">
        <w:rPr>
          <w:rFonts w:cstheme="minorHAnsi"/>
          <w:b/>
          <w:bCs/>
        </w:rPr>
        <w:t>]</w:t>
      </w:r>
    </w:p>
    <w:p w14:paraId="7279FC07" w14:textId="781C94ED" w:rsidR="00CC1B47" w:rsidRPr="004E4093" w:rsidRDefault="00CC1B47" w:rsidP="00FB4AF2">
      <w:pPr>
        <w:rPr>
          <w:rFonts w:cstheme="minorHAnsi"/>
          <w:sz w:val="22"/>
          <w:szCs w:val="22"/>
        </w:rPr>
      </w:pPr>
    </w:p>
    <w:p w14:paraId="7AA05000" w14:textId="2C1AE205" w:rsidR="001750AA" w:rsidRPr="004E4093" w:rsidRDefault="00500A6A" w:rsidP="00FB4AF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Stories like these emphasize why </w:t>
      </w:r>
      <w:r w:rsidR="00591032" w:rsidRPr="004E4093">
        <w:rPr>
          <w:rFonts w:cstheme="minorHAnsi"/>
          <w:sz w:val="22"/>
          <w:szCs w:val="22"/>
        </w:rPr>
        <w:t xml:space="preserve">the Federal Highway Administration </w:t>
      </w:r>
      <w:r w:rsidR="00AA1377" w:rsidRPr="004E4093">
        <w:rPr>
          <w:rFonts w:cstheme="minorHAnsi"/>
          <w:sz w:val="22"/>
          <w:szCs w:val="22"/>
        </w:rPr>
        <w:t>collaborates</w:t>
      </w:r>
      <w:r>
        <w:rPr>
          <w:rFonts w:cstheme="minorHAnsi"/>
          <w:sz w:val="22"/>
          <w:szCs w:val="22"/>
        </w:rPr>
        <w:t xml:space="preserve"> on Crash Responder Safety Week</w:t>
      </w:r>
      <w:r w:rsidR="00AA1377" w:rsidRPr="004E4093">
        <w:rPr>
          <w:rFonts w:cstheme="minorHAnsi"/>
          <w:sz w:val="22"/>
          <w:szCs w:val="22"/>
        </w:rPr>
        <w:t xml:space="preserve"> </w:t>
      </w:r>
      <w:r w:rsidR="00591032" w:rsidRPr="004E4093">
        <w:rPr>
          <w:rFonts w:cstheme="minorHAnsi"/>
          <w:sz w:val="22"/>
          <w:szCs w:val="22"/>
        </w:rPr>
        <w:t xml:space="preserve">with national partners, states, and local responders to reduce the number of </w:t>
      </w:r>
      <w:r w:rsidR="00D94968" w:rsidRPr="004E4093">
        <w:rPr>
          <w:rFonts w:cstheme="minorHAnsi"/>
          <w:sz w:val="22"/>
          <w:szCs w:val="22"/>
        </w:rPr>
        <w:t xml:space="preserve">traffic incident </w:t>
      </w:r>
      <w:r w:rsidR="00591032" w:rsidRPr="004E4093">
        <w:rPr>
          <w:rFonts w:cstheme="minorHAnsi"/>
          <w:sz w:val="22"/>
          <w:szCs w:val="22"/>
        </w:rPr>
        <w:t xml:space="preserve">responders injured or killed in the line of duty. </w:t>
      </w:r>
      <w:r w:rsidR="00E77BDD" w:rsidRPr="004E4093">
        <w:rPr>
          <w:rFonts w:cstheme="minorHAnsi"/>
          <w:sz w:val="22"/>
          <w:szCs w:val="22"/>
        </w:rPr>
        <w:t>F</w:t>
      </w:r>
      <w:r w:rsidR="00A94C52" w:rsidRPr="004E4093">
        <w:rPr>
          <w:rFonts w:cstheme="minorHAnsi"/>
          <w:sz w:val="22"/>
          <w:szCs w:val="22"/>
        </w:rPr>
        <w:t xml:space="preserve">rom January through October of this year, </w:t>
      </w:r>
      <w:commentRangeStart w:id="1"/>
      <w:r w:rsidR="00770500" w:rsidRPr="00770500">
        <w:rPr>
          <w:rFonts w:cstheme="minorHAnsi"/>
          <w:sz w:val="22"/>
          <w:szCs w:val="22"/>
        </w:rPr>
        <w:t>xx</w:t>
      </w:r>
      <w:commentRangeEnd w:id="1"/>
      <w:r w:rsidR="00232F4C">
        <w:rPr>
          <w:rStyle w:val="CommentReference"/>
        </w:rPr>
        <w:commentReference w:id="1"/>
      </w:r>
      <w:r w:rsidR="00A94C52" w:rsidRPr="004E4093">
        <w:rPr>
          <w:rFonts w:cstheme="minorHAnsi"/>
          <w:sz w:val="22"/>
          <w:szCs w:val="22"/>
        </w:rPr>
        <w:t xml:space="preserve"> traffic incident responders have been killed</w:t>
      </w:r>
      <w:r w:rsidR="00E77BDD" w:rsidRPr="004E4093">
        <w:rPr>
          <w:rFonts w:cstheme="minorHAnsi"/>
          <w:sz w:val="22"/>
          <w:szCs w:val="22"/>
        </w:rPr>
        <w:t>, and far more sustained life-altering injuries.</w:t>
      </w:r>
    </w:p>
    <w:p w14:paraId="2CE24D7D" w14:textId="77777777" w:rsidR="001750AA" w:rsidRPr="004E4093" w:rsidRDefault="001750AA" w:rsidP="00FB4AF2">
      <w:pPr>
        <w:rPr>
          <w:rFonts w:cstheme="minorHAnsi"/>
          <w:sz w:val="22"/>
          <w:szCs w:val="22"/>
        </w:rPr>
      </w:pPr>
    </w:p>
    <w:p w14:paraId="0A5E2B98" w14:textId="09B894BC" w:rsidR="001750AA" w:rsidRPr="004E4093" w:rsidRDefault="007925A8" w:rsidP="00FB4AF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</w:t>
      </w:r>
      <w:r w:rsidR="00B2630F">
        <w:rPr>
          <w:rFonts w:cstheme="minorHAnsi"/>
          <w:sz w:val="22"/>
          <w:szCs w:val="22"/>
        </w:rPr>
        <w:t>is</w:t>
      </w:r>
      <w:r w:rsidR="00D94968" w:rsidRPr="004E4093">
        <w:rPr>
          <w:rFonts w:cstheme="minorHAnsi"/>
          <w:sz w:val="22"/>
          <w:szCs w:val="22"/>
        </w:rPr>
        <w:t xml:space="preserve"> </w:t>
      </w:r>
      <w:r w:rsidR="00591032" w:rsidRPr="004E4093">
        <w:rPr>
          <w:rFonts w:cstheme="minorHAnsi"/>
          <w:sz w:val="22"/>
          <w:szCs w:val="22"/>
        </w:rPr>
        <w:t xml:space="preserve">national event </w:t>
      </w:r>
      <w:r>
        <w:rPr>
          <w:rFonts w:cstheme="minorHAnsi"/>
          <w:sz w:val="22"/>
          <w:szCs w:val="22"/>
        </w:rPr>
        <w:t xml:space="preserve">leverages attention to </w:t>
      </w:r>
      <w:r w:rsidR="00591032" w:rsidRPr="004E4093">
        <w:rPr>
          <w:rFonts w:cstheme="minorHAnsi"/>
          <w:sz w:val="22"/>
          <w:szCs w:val="22"/>
        </w:rPr>
        <w:t>promote Slow Down, Move Over law</w:t>
      </w:r>
      <w:r w:rsidR="00AA1377" w:rsidRPr="004E4093">
        <w:rPr>
          <w:rFonts w:cstheme="minorHAnsi"/>
          <w:sz w:val="22"/>
          <w:szCs w:val="22"/>
        </w:rPr>
        <w:t xml:space="preserve"> awarenes</w:t>
      </w:r>
      <w:r w:rsidR="00591032" w:rsidRPr="004E4093">
        <w:rPr>
          <w:rFonts w:cstheme="minorHAnsi"/>
          <w:sz w:val="22"/>
          <w:szCs w:val="22"/>
        </w:rPr>
        <w:t xml:space="preserve">s for </w:t>
      </w:r>
      <w:r>
        <w:rPr>
          <w:rFonts w:cstheme="minorHAnsi"/>
          <w:sz w:val="22"/>
          <w:szCs w:val="22"/>
        </w:rPr>
        <w:t>drivers</w:t>
      </w:r>
      <w:r w:rsidR="00591032" w:rsidRPr="004E4093">
        <w:rPr>
          <w:rFonts w:cstheme="minorHAnsi"/>
          <w:sz w:val="22"/>
          <w:szCs w:val="22"/>
        </w:rPr>
        <w:t>, and free Traffic Incident Management training for responders</w:t>
      </w:r>
      <w:r w:rsidR="001750AA" w:rsidRPr="004E4093">
        <w:rPr>
          <w:rFonts w:cstheme="minorHAnsi"/>
          <w:sz w:val="22"/>
          <w:szCs w:val="22"/>
        </w:rPr>
        <w:t>:</w:t>
      </w:r>
    </w:p>
    <w:p w14:paraId="7ACD3E79" w14:textId="006E267F" w:rsidR="00CC1B47" w:rsidRPr="004E4093" w:rsidRDefault="00B22404" w:rsidP="0076160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4E4093">
        <w:rPr>
          <w:rFonts w:cstheme="minorHAnsi"/>
        </w:rPr>
        <w:t xml:space="preserve">When passing an incident scene, motorists are asked to </w:t>
      </w:r>
      <w:r w:rsidR="00AA1377" w:rsidRPr="004E4093">
        <w:rPr>
          <w:rFonts w:cstheme="minorHAnsi"/>
        </w:rPr>
        <w:t xml:space="preserve">slow down and, if possible, move over into an adjacent lane </w:t>
      </w:r>
      <w:r w:rsidR="00CC1B47" w:rsidRPr="004E4093">
        <w:rPr>
          <w:rFonts w:cstheme="minorHAnsi"/>
        </w:rPr>
        <w:t>to provide a protective buffer for responders</w:t>
      </w:r>
      <w:r w:rsidR="00591032" w:rsidRPr="004E4093">
        <w:rPr>
          <w:rFonts w:cstheme="minorHAnsi"/>
        </w:rPr>
        <w:t xml:space="preserve"> and the motorists behind you</w:t>
      </w:r>
      <w:r w:rsidR="007B35B9" w:rsidRPr="004E4093">
        <w:rPr>
          <w:rFonts w:cstheme="minorHAnsi"/>
        </w:rPr>
        <w:t xml:space="preserve">. </w:t>
      </w:r>
    </w:p>
    <w:p w14:paraId="7C58B5F4" w14:textId="3EAD5835" w:rsidR="00F86EAA" w:rsidRPr="004E4093" w:rsidRDefault="00BF3521" w:rsidP="0076160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4E4093">
        <w:rPr>
          <w:rFonts w:cstheme="minorHAnsi"/>
        </w:rPr>
        <w:t>L</w:t>
      </w:r>
      <w:r w:rsidR="00F86EAA" w:rsidRPr="004E4093">
        <w:rPr>
          <w:rFonts w:cstheme="minorHAnsi"/>
        </w:rPr>
        <w:t xml:space="preserve">ocal responders </w:t>
      </w:r>
      <w:r w:rsidRPr="004E4093">
        <w:rPr>
          <w:rFonts w:cstheme="minorHAnsi"/>
        </w:rPr>
        <w:t xml:space="preserve">are encouraged to take </w:t>
      </w:r>
      <w:r w:rsidR="00D94968" w:rsidRPr="004E4093">
        <w:rPr>
          <w:rFonts w:cstheme="minorHAnsi"/>
        </w:rPr>
        <w:t xml:space="preserve">the </w:t>
      </w:r>
      <w:r w:rsidRPr="004E4093">
        <w:rPr>
          <w:rFonts w:cstheme="minorHAnsi"/>
        </w:rPr>
        <w:t xml:space="preserve">free </w:t>
      </w:r>
      <w:r w:rsidR="006C461A">
        <w:rPr>
          <w:rFonts w:cstheme="minorHAnsi"/>
        </w:rPr>
        <w:t xml:space="preserve">National </w:t>
      </w:r>
      <w:r w:rsidRPr="004E4093">
        <w:rPr>
          <w:rFonts w:cstheme="minorHAnsi"/>
        </w:rPr>
        <w:t xml:space="preserve">Traffic Incident Management (TIM) </w:t>
      </w:r>
      <w:r w:rsidR="006C461A">
        <w:rPr>
          <w:rFonts w:cstheme="minorHAnsi"/>
        </w:rPr>
        <w:t xml:space="preserve">Responder </w:t>
      </w:r>
      <w:r w:rsidRPr="004E4093">
        <w:rPr>
          <w:rFonts w:cstheme="minorHAnsi"/>
        </w:rPr>
        <w:t>training</w:t>
      </w:r>
      <w:r w:rsidR="00F86EAA" w:rsidRPr="004E4093">
        <w:rPr>
          <w:rFonts w:cstheme="minorHAnsi"/>
        </w:rPr>
        <w:t xml:space="preserve"> </w:t>
      </w:r>
      <w:r w:rsidRPr="004E4093">
        <w:rPr>
          <w:rFonts w:cstheme="minorHAnsi"/>
        </w:rPr>
        <w:t xml:space="preserve">from the FHWA </w:t>
      </w:r>
      <w:r w:rsidR="00F86EAA" w:rsidRPr="004E4093">
        <w:rPr>
          <w:rFonts w:cstheme="minorHAnsi"/>
        </w:rPr>
        <w:t xml:space="preserve">to </w:t>
      </w:r>
      <w:r w:rsidRPr="004E4093">
        <w:rPr>
          <w:rFonts w:cstheme="minorHAnsi"/>
        </w:rPr>
        <w:t>stay updated on</w:t>
      </w:r>
      <w:r w:rsidR="00F86EAA" w:rsidRPr="004E4093">
        <w:rPr>
          <w:rFonts w:cstheme="minorHAnsi"/>
        </w:rPr>
        <w:t xml:space="preserve"> best practices</w:t>
      </w:r>
      <w:r w:rsidRPr="004E4093">
        <w:rPr>
          <w:rFonts w:cstheme="minorHAnsi"/>
        </w:rPr>
        <w:t xml:space="preserve">: </w:t>
      </w:r>
      <w:hyperlink r:id="rId14" w:history="1">
        <w:r w:rsidR="009A752D" w:rsidRPr="004E4093">
          <w:rPr>
            <w:rStyle w:val="Hyperlink"/>
            <w:rFonts w:cstheme="minorHAnsi"/>
          </w:rPr>
          <w:t>http://bitly.com/TIMtrain</w:t>
        </w:r>
      </w:hyperlink>
      <w:r w:rsidR="008B25D1" w:rsidRPr="004E4093">
        <w:rPr>
          <w:rFonts w:cstheme="minorHAnsi"/>
        </w:rPr>
        <w:t xml:space="preserve">. More than </w:t>
      </w:r>
      <w:r w:rsidR="00B2630F">
        <w:rPr>
          <w:rFonts w:cstheme="minorHAnsi"/>
        </w:rPr>
        <w:t>60</w:t>
      </w:r>
      <w:r w:rsidR="00577C3C">
        <w:rPr>
          <w:rFonts w:cstheme="minorHAnsi"/>
        </w:rPr>
        <w:t>0,000</w:t>
      </w:r>
      <w:r w:rsidR="008B25D1" w:rsidRPr="004E4093">
        <w:rPr>
          <w:rFonts w:cstheme="minorHAnsi"/>
        </w:rPr>
        <w:t xml:space="preserve"> responders have been trained to date</w:t>
      </w:r>
      <w:r w:rsidR="00AA1377" w:rsidRPr="004E4093">
        <w:rPr>
          <w:rFonts w:cstheme="minorHAnsi"/>
        </w:rPr>
        <w:t xml:space="preserve"> through free in-person, online instructor-led, or online self-paced curriculum</w:t>
      </w:r>
      <w:r w:rsidR="008B25D1" w:rsidRPr="004E4093">
        <w:rPr>
          <w:rFonts w:cstheme="minorHAnsi"/>
        </w:rPr>
        <w:t>.</w:t>
      </w:r>
      <w:r w:rsidR="00B2630F">
        <w:rPr>
          <w:rFonts w:cstheme="minorHAnsi"/>
        </w:rPr>
        <w:t xml:space="preserve"> Far more have yet to be TIM trained.</w:t>
      </w:r>
    </w:p>
    <w:p w14:paraId="1918249D" w14:textId="165023F7" w:rsidR="00D45BAB" w:rsidRPr="004E4093" w:rsidRDefault="00930A88" w:rsidP="009A752D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 xml:space="preserve">“We </w:t>
      </w:r>
      <w:r w:rsidR="00BF3521" w:rsidRPr="004E4093">
        <w:rPr>
          <w:rFonts w:cstheme="minorHAnsi"/>
          <w:sz w:val="22"/>
          <w:szCs w:val="22"/>
        </w:rPr>
        <w:t xml:space="preserve">are very proud that we </w:t>
      </w:r>
      <w:r w:rsidRPr="004E4093">
        <w:rPr>
          <w:rFonts w:cstheme="minorHAnsi"/>
          <w:sz w:val="22"/>
          <w:szCs w:val="22"/>
        </w:rPr>
        <w:t>have</w:t>
      </w:r>
      <w:r w:rsidR="00500A6A">
        <w:rPr>
          <w:rFonts w:cstheme="minorHAnsi"/>
          <w:sz w:val="22"/>
          <w:szCs w:val="22"/>
        </w:rPr>
        <w:t xml:space="preserve"> now</w:t>
      </w:r>
      <w:r w:rsidRPr="004E4093">
        <w:rPr>
          <w:rFonts w:cstheme="minorHAnsi"/>
          <w:sz w:val="22"/>
          <w:szCs w:val="22"/>
        </w:rPr>
        <w:t xml:space="preserve"> trained more than </w:t>
      </w:r>
      <w:commentRangeStart w:id="2"/>
      <w:r w:rsidRPr="00FB78EE">
        <w:rPr>
          <w:rFonts w:cstheme="minorHAnsi"/>
          <w:b/>
          <w:bCs/>
          <w:sz w:val="22"/>
          <w:szCs w:val="22"/>
        </w:rPr>
        <w:t>[</w:t>
      </w:r>
      <w:r w:rsidRPr="00FB78EE">
        <w:rPr>
          <w:rFonts w:cstheme="minorHAnsi"/>
          <w:b/>
          <w:bCs/>
          <w:sz w:val="22"/>
          <w:szCs w:val="22"/>
          <w:highlight w:val="yellow"/>
        </w:rPr>
        <w:t>#</w:t>
      </w:r>
      <w:r w:rsidRPr="00FB78EE">
        <w:rPr>
          <w:rFonts w:cstheme="minorHAnsi"/>
          <w:b/>
          <w:bCs/>
          <w:sz w:val="22"/>
          <w:szCs w:val="22"/>
        </w:rPr>
        <w:t>]</w:t>
      </w:r>
      <w:r w:rsidRPr="004E4093">
        <w:rPr>
          <w:rFonts w:cstheme="minorHAnsi"/>
          <w:sz w:val="22"/>
          <w:szCs w:val="22"/>
        </w:rPr>
        <w:t xml:space="preserve"> of responders </w:t>
      </w:r>
      <w:commentRangeEnd w:id="2"/>
      <w:r w:rsidR="009C0BFD">
        <w:rPr>
          <w:rStyle w:val="CommentReference"/>
        </w:rPr>
        <w:commentReference w:id="2"/>
      </w:r>
      <w:r w:rsidR="00BF3521" w:rsidRPr="004E4093">
        <w:rPr>
          <w:rFonts w:cstheme="minorHAnsi"/>
          <w:sz w:val="22"/>
          <w:szCs w:val="22"/>
        </w:rPr>
        <w:t>in our state,</w:t>
      </w:r>
      <w:r w:rsidRPr="004E4093">
        <w:rPr>
          <w:rFonts w:cstheme="minorHAnsi"/>
          <w:sz w:val="22"/>
          <w:szCs w:val="22"/>
        </w:rPr>
        <w:t>”</w:t>
      </w:r>
      <w:r w:rsidR="00BF3521" w:rsidRPr="004E4093">
        <w:rPr>
          <w:rFonts w:cstheme="minorHAnsi"/>
          <w:sz w:val="22"/>
          <w:szCs w:val="22"/>
        </w:rPr>
        <w:t xml:space="preserve"> said </w:t>
      </w:r>
      <w:r w:rsidR="00BF3521" w:rsidRPr="004E4093">
        <w:rPr>
          <w:rFonts w:cstheme="minorHAnsi"/>
          <w:b/>
          <w:sz w:val="22"/>
          <w:szCs w:val="22"/>
        </w:rPr>
        <w:t>[</w:t>
      </w:r>
      <w:r w:rsidR="00BF3521" w:rsidRPr="00FB78EE">
        <w:rPr>
          <w:rFonts w:cstheme="minorHAnsi"/>
          <w:b/>
          <w:sz w:val="22"/>
          <w:szCs w:val="22"/>
          <w:highlight w:val="yellow"/>
        </w:rPr>
        <w:t>Official</w:t>
      </w:r>
      <w:r w:rsidR="00BF3521" w:rsidRPr="004E4093">
        <w:rPr>
          <w:rFonts w:cstheme="minorHAnsi"/>
          <w:b/>
          <w:sz w:val="22"/>
          <w:szCs w:val="22"/>
        </w:rPr>
        <w:t>]</w:t>
      </w:r>
      <w:r w:rsidR="00BF3521" w:rsidRPr="004E4093">
        <w:rPr>
          <w:rFonts w:cstheme="minorHAnsi"/>
          <w:sz w:val="22"/>
          <w:szCs w:val="22"/>
        </w:rPr>
        <w:t xml:space="preserve">. </w:t>
      </w:r>
      <w:r w:rsidR="00274C55" w:rsidRPr="004E4093">
        <w:rPr>
          <w:rFonts w:cstheme="minorHAnsi"/>
          <w:sz w:val="22"/>
          <w:szCs w:val="22"/>
        </w:rPr>
        <w:t>“</w:t>
      </w:r>
      <w:r w:rsidR="00500A6A">
        <w:rPr>
          <w:rFonts w:cstheme="minorHAnsi"/>
          <w:sz w:val="22"/>
          <w:szCs w:val="22"/>
        </w:rPr>
        <w:t>While drivers can make a big difference through their vigilance, training</w:t>
      </w:r>
      <w:r w:rsidR="00274C55" w:rsidRPr="004E4093">
        <w:rPr>
          <w:rFonts w:cstheme="minorHAnsi"/>
          <w:sz w:val="22"/>
          <w:szCs w:val="22"/>
        </w:rPr>
        <w:t xml:space="preserve"> </w:t>
      </w:r>
      <w:r w:rsidR="00500A6A">
        <w:rPr>
          <w:rFonts w:cstheme="minorHAnsi"/>
          <w:sz w:val="22"/>
          <w:szCs w:val="22"/>
        </w:rPr>
        <w:t xml:space="preserve">is also a critical part of the effort to </w:t>
      </w:r>
      <w:r w:rsidR="00274C55" w:rsidRPr="004E4093">
        <w:rPr>
          <w:rFonts w:cstheme="minorHAnsi"/>
          <w:sz w:val="22"/>
          <w:szCs w:val="22"/>
        </w:rPr>
        <w:t>sav</w:t>
      </w:r>
      <w:r w:rsidR="00500A6A">
        <w:rPr>
          <w:rFonts w:cstheme="minorHAnsi"/>
          <w:sz w:val="22"/>
          <w:szCs w:val="22"/>
        </w:rPr>
        <w:t>e</w:t>
      </w:r>
      <w:r w:rsidR="00274C55" w:rsidRPr="004E4093">
        <w:rPr>
          <w:rFonts w:cstheme="minorHAnsi"/>
          <w:sz w:val="22"/>
          <w:szCs w:val="22"/>
        </w:rPr>
        <w:t xml:space="preserve"> lives, reduc</w:t>
      </w:r>
      <w:r w:rsidR="00500A6A">
        <w:rPr>
          <w:rFonts w:cstheme="minorHAnsi"/>
          <w:sz w:val="22"/>
          <w:szCs w:val="22"/>
        </w:rPr>
        <w:t>e</w:t>
      </w:r>
      <w:r w:rsidR="00274C55" w:rsidRPr="004E4093">
        <w:rPr>
          <w:rFonts w:cstheme="minorHAnsi"/>
          <w:sz w:val="22"/>
          <w:szCs w:val="22"/>
        </w:rPr>
        <w:t xml:space="preserve"> injuries, and decreas</w:t>
      </w:r>
      <w:r w:rsidR="00500A6A">
        <w:rPr>
          <w:rFonts w:cstheme="minorHAnsi"/>
          <w:sz w:val="22"/>
          <w:szCs w:val="22"/>
        </w:rPr>
        <w:t>e</w:t>
      </w:r>
      <w:r w:rsidR="00274C55" w:rsidRPr="004E4093">
        <w:rPr>
          <w:rFonts w:cstheme="minorHAnsi"/>
          <w:sz w:val="22"/>
          <w:szCs w:val="22"/>
        </w:rPr>
        <w:t xml:space="preserve"> traffic incident clearance times.”</w:t>
      </w:r>
      <w:r w:rsidR="00274C55" w:rsidRPr="004E4093" w:rsidDel="00274C55">
        <w:rPr>
          <w:rFonts w:cstheme="minorHAnsi"/>
          <w:sz w:val="22"/>
          <w:szCs w:val="22"/>
        </w:rPr>
        <w:t xml:space="preserve"> </w:t>
      </w:r>
      <w:bookmarkEnd w:id="0"/>
    </w:p>
    <w:sectPr w:rsidR="00D45BAB" w:rsidRPr="004E40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aishali Shah" w:date="2022-09-23T18:18:00Z" w:initials="VS">
    <w:p w14:paraId="13897F9B" w14:textId="77777777" w:rsidR="00232F4C" w:rsidRDefault="00232F4C">
      <w:pPr>
        <w:pStyle w:val="CommentText"/>
      </w:pPr>
      <w:r>
        <w:rPr>
          <w:rStyle w:val="CommentReference"/>
        </w:rPr>
        <w:annotationRef/>
      </w:r>
      <w:r>
        <w:t>Update at time of delivery based on Emergency Responder Safety Institute statistics.</w:t>
      </w:r>
    </w:p>
    <w:p w14:paraId="1CF10E8A" w14:textId="77777777" w:rsidR="00232F4C" w:rsidRDefault="00232F4C">
      <w:pPr>
        <w:pStyle w:val="CommentText"/>
      </w:pPr>
    </w:p>
    <w:p w14:paraId="66C78492" w14:textId="77777777" w:rsidR="00232F4C" w:rsidRDefault="004920E5">
      <w:pPr>
        <w:pStyle w:val="CommentText"/>
      </w:pPr>
      <w:hyperlink r:id="rId1" w:history="1">
        <w:r w:rsidR="00232F4C" w:rsidRPr="00E4513C">
          <w:rPr>
            <w:rStyle w:val="Hyperlink"/>
          </w:rPr>
          <w:t>https://www.respondersafety.com/resources/line-of-duty-deaths-lodd/</w:t>
        </w:r>
      </w:hyperlink>
    </w:p>
    <w:p w14:paraId="0F35B6F9" w14:textId="77777777" w:rsidR="00232F4C" w:rsidRDefault="00232F4C">
      <w:pPr>
        <w:pStyle w:val="CommentText"/>
      </w:pPr>
    </w:p>
    <w:p w14:paraId="1AB93172" w14:textId="77777777" w:rsidR="00232F4C" w:rsidRDefault="00232F4C">
      <w:pPr>
        <w:pStyle w:val="CommentText"/>
      </w:pPr>
      <w:r>
        <w:t xml:space="preserve">Scroll down to "2022 ERSI Struck-By-Vehicle Fatality Incidents Data" </w:t>
      </w:r>
    </w:p>
    <w:p w14:paraId="4DAAA4BA" w14:textId="77777777" w:rsidR="00232F4C" w:rsidRDefault="00232F4C">
      <w:pPr>
        <w:pStyle w:val="CommentText"/>
      </w:pPr>
    </w:p>
    <w:p w14:paraId="218AB55A" w14:textId="77777777" w:rsidR="00232F4C" w:rsidRDefault="00232F4C" w:rsidP="00E4513C">
      <w:pPr>
        <w:pStyle w:val="CommentText"/>
      </w:pPr>
      <w:r>
        <w:t>The number is 34 as for Jan-Aug 2022.</w:t>
      </w:r>
    </w:p>
  </w:comment>
  <w:comment w:id="2" w:author="Vaishali Shah" w:date="2022-09-23T18:21:00Z" w:initials="VS">
    <w:p w14:paraId="18C6914B" w14:textId="77777777" w:rsidR="009C0BFD" w:rsidRDefault="009C0BFD" w:rsidP="009574DA">
      <w:pPr>
        <w:pStyle w:val="CommentText"/>
      </w:pPr>
      <w:r>
        <w:rPr>
          <w:rStyle w:val="CommentReference"/>
        </w:rPr>
        <w:annotationRef/>
      </w:r>
      <w:r>
        <w:t>Please reach out to Jim Austrich (</w:t>
      </w:r>
      <w:hyperlink r:id="rId2" w:history="1">
        <w:r w:rsidRPr="009574DA">
          <w:rPr>
            <w:rStyle w:val="Hyperlink"/>
          </w:rPr>
          <w:t>james.austrich@dot.gov</w:t>
        </w:r>
      </w:hyperlink>
      <w:r>
        <w:t>) for updated numbers of trained responders in your state or by your association discipline. Attached is the Aug 2022 Training Status Report.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8AB55A" w15:done="0"/>
  <w15:commentEx w15:paraId="18C691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7708" w16cex:dateUtc="2022-09-23T22:18:00Z"/>
  <w16cex:commentExtensible w16cex:durableId="26D8779A" w16cex:dateUtc="2022-09-23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8AB55A" w16cid:durableId="26D87708"/>
  <w16cid:commentId w16cid:paraId="18C6914B" w16cid:durableId="26D877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10EF" w14:textId="77777777" w:rsidR="008A465B" w:rsidRDefault="008A465B" w:rsidP="00043EF0">
      <w:r>
        <w:separator/>
      </w:r>
    </w:p>
  </w:endnote>
  <w:endnote w:type="continuationSeparator" w:id="0">
    <w:p w14:paraId="37CEF14A" w14:textId="77777777" w:rsidR="008A465B" w:rsidRDefault="008A465B" w:rsidP="00043EF0">
      <w:r>
        <w:continuationSeparator/>
      </w:r>
    </w:p>
  </w:endnote>
  <w:endnote w:type="continuationNotice" w:id="1">
    <w:p w14:paraId="6944AF7B" w14:textId="77777777" w:rsidR="008A465B" w:rsidRDefault="008A4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E40E" w14:textId="77777777" w:rsidR="00EA6B03" w:rsidRDefault="00EA6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25B7" w14:textId="77777777" w:rsidR="00EA6B03" w:rsidRDefault="00EA6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B1B" w14:textId="77777777" w:rsidR="00EA6B03" w:rsidRDefault="00EA6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D5D9" w14:textId="77777777" w:rsidR="008A465B" w:rsidRDefault="008A465B" w:rsidP="00043EF0">
      <w:r>
        <w:separator/>
      </w:r>
    </w:p>
  </w:footnote>
  <w:footnote w:type="continuationSeparator" w:id="0">
    <w:p w14:paraId="1576C33C" w14:textId="77777777" w:rsidR="008A465B" w:rsidRDefault="008A465B" w:rsidP="00043EF0">
      <w:r>
        <w:continuationSeparator/>
      </w:r>
    </w:p>
  </w:footnote>
  <w:footnote w:type="continuationNotice" w:id="1">
    <w:p w14:paraId="301E4F79" w14:textId="77777777" w:rsidR="008A465B" w:rsidRDefault="008A4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7B61" w14:textId="77777777" w:rsidR="00EA6B03" w:rsidRDefault="00EA6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6970"/>
      <w:docPartObj>
        <w:docPartGallery w:val="Watermarks"/>
        <w:docPartUnique/>
      </w:docPartObj>
    </w:sdtPr>
    <w:sdtEndPr/>
    <w:sdtContent>
      <w:p w14:paraId="632FF966" w14:textId="1E71F03D" w:rsidR="00EA6B03" w:rsidRDefault="004920E5">
        <w:pPr>
          <w:pStyle w:val="Header"/>
        </w:pPr>
        <w:r>
          <w:rPr>
            <w:noProof/>
          </w:rPr>
          <w:pict w14:anchorId="0F3468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9330" w14:textId="77777777" w:rsidR="00EA6B03" w:rsidRDefault="00EA6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722"/>
    <w:multiLevelType w:val="hybridMultilevel"/>
    <w:tmpl w:val="833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54E5"/>
    <w:multiLevelType w:val="multilevel"/>
    <w:tmpl w:val="4B0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91947"/>
    <w:multiLevelType w:val="hybridMultilevel"/>
    <w:tmpl w:val="E852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7DE0"/>
    <w:multiLevelType w:val="hybridMultilevel"/>
    <w:tmpl w:val="9A4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5794">
    <w:abstractNumId w:val="1"/>
  </w:num>
  <w:num w:numId="2" w16cid:durableId="369502278">
    <w:abstractNumId w:val="0"/>
  </w:num>
  <w:num w:numId="3" w16cid:durableId="1859855974">
    <w:abstractNumId w:val="2"/>
  </w:num>
  <w:num w:numId="4" w16cid:durableId="6118580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ishali Shah">
    <w15:presenceInfo w15:providerId="AD" w15:userId="S::vshah@aemcorp.com::8c00b64a-d2f4-4e34-ac58-4653131d5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DQysLQ0tjQzNzFT0lEKTi0uzszPAykwrwUAvA4NtSwAAAA="/>
  </w:docVars>
  <w:rsids>
    <w:rsidRoot w:val="00FB4AF2"/>
    <w:rsid w:val="000011CF"/>
    <w:rsid w:val="00035B54"/>
    <w:rsid w:val="00037F13"/>
    <w:rsid w:val="00043EF0"/>
    <w:rsid w:val="0005289A"/>
    <w:rsid w:val="00063452"/>
    <w:rsid w:val="00067774"/>
    <w:rsid w:val="00071D8E"/>
    <w:rsid w:val="0009418A"/>
    <w:rsid w:val="000A5BEA"/>
    <w:rsid w:val="000A7E77"/>
    <w:rsid w:val="000C7377"/>
    <w:rsid w:val="000C798F"/>
    <w:rsid w:val="000D0512"/>
    <w:rsid w:val="000E38C4"/>
    <w:rsid w:val="000E7764"/>
    <w:rsid w:val="001302E1"/>
    <w:rsid w:val="00150060"/>
    <w:rsid w:val="00165148"/>
    <w:rsid w:val="001750AA"/>
    <w:rsid w:val="001A2EE6"/>
    <w:rsid w:val="001A39B5"/>
    <w:rsid w:val="001C797D"/>
    <w:rsid w:val="001C7F51"/>
    <w:rsid w:val="001F562B"/>
    <w:rsid w:val="0021517C"/>
    <w:rsid w:val="00232F4C"/>
    <w:rsid w:val="0026444A"/>
    <w:rsid w:val="00274C55"/>
    <w:rsid w:val="00275201"/>
    <w:rsid w:val="00287AF4"/>
    <w:rsid w:val="002A0FA8"/>
    <w:rsid w:val="002A2A19"/>
    <w:rsid w:val="002C3AD1"/>
    <w:rsid w:val="002E689A"/>
    <w:rsid w:val="00314D18"/>
    <w:rsid w:val="00347027"/>
    <w:rsid w:val="00357057"/>
    <w:rsid w:val="00363C5A"/>
    <w:rsid w:val="003733CB"/>
    <w:rsid w:val="003A3B21"/>
    <w:rsid w:val="003D089F"/>
    <w:rsid w:val="003E517A"/>
    <w:rsid w:val="003F1CCF"/>
    <w:rsid w:val="004477F2"/>
    <w:rsid w:val="0046521C"/>
    <w:rsid w:val="004920E5"/>
    <w:rsid w:val="004B7111"/>
    <w:rsid w:val="004E4093"/>
    <w:rsid w:val="00500A6A"/>
    <w:rsid w:val="00512236"/>
    <w:rsid w:val="00541096"/>
    <w:rsid w:val="00547475"/>
    <w:rsid w:val="005708E5"/>
    <w:rsid w:val="00577C3C"/>
    <w:rsid w:val="00591032"/>
    <w:rsid w:val="005B32C5"/>
    <w:rsid w:val="005B788E"/>
    <w:rsid w:val="005E3526"/>
    <w:rsid w:val="006039A7"/>
    <w:rsid w:val="00615BA1"/>
    <w:rsid w:val="00625957"/>
    <w:rsid w:val="006321D6"/>
    <w:rsid w:val="00640CA2"/>
    <w:rsid w:val="00690C7C"/>
    <w:rsid w:val="006A7F66"/>
    <w:rsid w:val="006B6C10"/>
    <w:rsid w:val="006C2D6E"/>
    <w:rsid w:val="006C461A"/>
    <w:rsid w:val="006D28AF"/>
    <w:rsid w:val="0071457E"/>
    <w:rsid w:val="0074333A"/>
    <w:rsid w:val="00743A71"/>
    <w:rsid w:val="00761604"/>
    <w:rsid w:val="00770500"/>
    <w:rsid w:val="00781224"/>
    <w:rsid w:val="007925A8"/>
    <w:rsid w:val="007A52A3"/>
    <w:rsid w:val="007B35B9"/>
    <w:rsid w:val="007F1758"/>
    <w:rsid w:val="00805361"/>
    <w:rsid w:val="0081782B"/>
    <w:rsid w:val="008346C6"/>
    <w:rsid w:val="00835C38"/>
    <w:rsid w:val="00857C92"/>
    <w:rsid w:val="008601E7"/>
    <w:rsid w:val="00884B18"/>
    <w:rsid w:val="008A465B"/>
    <w:rsid w:val="008B10FE"/>
    <w:rsid w:val="008B25D1"/>
    <w:rsid w:val="008C0BFF"/>
    <w:rsid w:val="008C7460"/>
    <w:rsid w:val="008D569B"/>
    <w:rsid w:val="008E2B28"/>
    <w:rsid w:val="008E617D"/>
    <w:rsid w:val="008E64AA"/>
    <w:rsid w:val="008F60D7"/>
    <w:rsid w:val="00930A88"/>
    <w:rsid w:val="00951672"/>
    <w:rsid w:val="009572C8"/>
    <w:rsid w:val="00967BBD"/>
    <w:rsid w:val="009705CC"/>
    <w:rsid w:val="0099059B"/>
    <w:rsid w:val="009934F5"/>
    <w:rsid w:val="009A752D"/>
    <w:rsid w:val="009C0BFD"/>
    <w:rsid w:val="009F779A"/>
    <w:rsid w:val="00A03C26"/>
    <w:rsid w:val="00A72A28"/>
    <w:rsid w:val="00A80880"/>
    <w:rsid w:val="00A94C52"/>
    <w:rsid w:val="00AA1377"/>
    <w:rsid w:val="00AA68EE"/>
    <w:rsid w:val="00AB29A7"/>
    <w:rsid w:val="00AB42DD"/>
    <w:rsid w:val="00AE08CB"/>
    <w:rsid w:val="00B07B3E"/>
    <w:rsid w:val="00B22404"/>
    <w:rsid w:val="00B2630F"/>
    <w:rsid w:val="00B32E3A"/>
    <w:rsid w:val="00B52DF9"/>
    <w:rsid w:val="00B77230"/>
    <w:rsid w:val="00BD70A1"/>
    <w:rsid w:val="00BF3521"/>
    <w:rsid w:val="00C06915"/>
    <w:rsid w:val="00C56577"/>
    <w:rsid w:val="00C56E87"/>
    <w:rsid w:val="00C830AA"/>
    <w:rsid w:val="00C9267D"/>
    <w:rsid w:val="00CA5334"/>
    <w:rsid w:val="00CC07FB"/>
    <w:rsid w:val="00CC1B47"/>
    <w:rsid w:val="00CE145D"/>
    <w:rsid w:val="00CF63A5"/>
    <w:rsid w:val="00D47F88"/>
    <w:rsid w:val="00D52590"/>
    <w:rsid w:val="00D854CB"/>
    <w:rsid w:val="00D90BEC"/>
    <w:rsid w:val="00D94968"/>
    <w:rsid w:val="00E00DF7"/>
    <w:rsid w:val="00E024DA"/>
    <w:rsid w:val="00E1268D"/>
    <w:rsid w:val="00E23CC6"/>
    <w:rsid w:val="00E47976"/>
    <w:rsid w:val="00E73069"/>
    <w:rsid w:val="00E77BDD"/>
    <w:rsid w:val="00E8043F"/>
    <w:rsid w:val="00E81E28"/>
    <w:rsid w:val="00E871CD"/>
    <w:rsid w:val="00EA6B03"/>
    <w:rsid w:val="00EB125F"/>
    <w:rsid w:val="00EB6150"/>
    <w:rsid w:val="00EC78F8"/>
    <w:rsid w:val="00ED0EA8"/>
    <w:rsid w:val="00EF7505"/>
    <w:rsid w:val="00F176FE"/>
    <w:rsid w:val="00F66A16"/>
    <w:rsid w:val="00F84BC8"/>
    <w:rsid w:val="00F86EAA"/>
    <w:rsid w:val="00FA6021"/>
    <w:rsid w:val="00FB2416"/>
    <w:rsid w:val="00FB4AF2"/>
    <w:rsid w:val="00FB587B"/>
    <w:rsid w:val="00FB78E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C0FC"/>
  <w15:chartTrackingRefBased/>
  <w15:docId w15:val="{3627B073-F18F-4E6E-98E7-7E220597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2236"/>
    <w:rPr>
      <w:b/>
      <w:bCs/>
    </w:rPr>
  </w:style>
  <w:style w:type="paragraph" w:styleId="ListParagraph">
    <w:name w:val="List Paragraph"/>
    <w:basedOn w:val="Normal"/>
    <w:uiPriority w:val="34"/>
    <w:qFormat/>
    <w:rsid w:val="0005289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9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3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F0"/>
    <w:rPr>
      <w:sz w:val="24"/>
      <w:szCs w:val="24"/>
    </w:rPr>
  </w:style>
  <w:style w:type="paragraph" w:styleId="Revision">
    <w:name w:val="Revision"/>
    <w:hidden/>
    <w:uiPriority w:val="99"/>
    <w:semiHidden/>
    <w:rsid w:val="00043EF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james.austrich@dot.gov" TargetMode="External"/><Relationship Id="rId1" Type="http://schemas.openxmlformats.org/officeDocument/2006/relationships/hyperlink" Target="https://www.respondersafety.com/resources/line-of-duty-deaths-lodd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ly.com/timfhwa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6F3F2AD7CE4D9F73BFA2C89EBC08" ma:contentTypeVersion="16" ma:contentTypeDescription="Create a new document." ma:contentTypeScope="" ma:versionID="07ccadba899a0f9f2ae825acfaafeb98">
  <xsd:schema xmlns:xsd="http://www.w3.org/2001/XMLSchema" xmlns:xs="http://www.w3.org/2001/XMLSchema" xmlns:p="http://schemas.microsoft.com/office/2006/metadata/properties" xmlns:ns2="1f387e5c-82b5-46b2-a895-0cb96241ec8d" xmlns:ns3="934f8a10-e89a-4aad-8d1a-e9e4c3fa98b8" targetNamespace="http://schemas.microsoft.com/office/2006/metadata/properties" ma:root="true" ma:fieldsID="3ec87617a40e30d1b585aa5e712eb203" ns2:_="" ns3:_="">
    <xsd:import namespace="1f387e5c-82b5-46b2-a895-0cb96241ec8d"/>
    <xsd:import namespace="934f8a10-e89a-4aad-8d1a-e9e4c3fa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e5c-82b5-46b2-a895-0cb96241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8a10-e89a-4aad-8d1a-e9e4c3fa9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a46e10-94b1-49d2-8ffb-44999e6e71e2}" ma:internalName="TaxCatchAll" ma:showField="CatchAllData" ma:web="934f8a10-e89a-4aad-8d1a-e9e4c3fa9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7e5c-82b5-46b2-a895-0cb96241ec8d">
      <Terms xmlns="http://schemas.microsoft.com/office/infopath/2007/PartnerControls"/>
    </lcf76f155ced4ddcb4097134ff3c332f>
    <TaxCatchAll xmlns="934f8a10-e89a-4aad-8d1a-e9e4c3fa98b8" xsi:nil="true"/>
  </documentManagement>
</p:properties>
</file>

<file path=customXml/itemProps1.xml><?xml version="1.0" encoding="utf-8"?>
<ds:datastoreItem xmlns:ds="http://schemas.openxmlformats.org/officeDocument/2006/customXml" ds:itemID="{D4C1D10E-F8F4-4A0C-8AB5-32556BE95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6C576-406F-4EA5-9FC4-68616B7BE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e5c-82b5-46b2-a895-0cb96241ec8d"/>
    <ds:schemaRef ds:uri="934f8a10-e89a-4aad-8d1a-e9e4c3fa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77EB8-9280-4528-8B65-8FEFF3D7BA6C}">
  <ds:schemaRefs>
    <ds:schemaRef ds:uri="http://schemas.microsoft.com/office/2006/metadata/properties"/>
    <ds:schemaRef ds:uri="934f8a10-e89a-4aad-8d1a-e9e4c3fa98b8"/>
    <ds:schemaRef ds:uri="http://www.w3.org/XML/1998/namespace"/>
    <ds:schemaRef ds:uri="http://schemas.microsoft.com/office/2006/documentManagement/types"/>
    <ds:schemaRef ds:uri="1f387e5c-82b5-46b2-a895-0cb96241ec8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2314</Characters>
  <Application>Microsoft Office Word</Application>
  <DocSecurity>0</DocSecurity>
  <Lines>385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Morgan</dc:creator>
  <cp:keywords/>
  <dc:description/>
  <cp:lastModifiedBy>Vaishali Shah</cp:lastModifiedBy>
  <cp:revision>2</cp:revision>
  <dcterms:created xsi:type="dcterms:W3CDTF">2022-09-23T22:33:00Z</dcterms:created>
  <dcterms:modified xsi:type="dcterms:W3CDTF">2022-09-23T22:33:00Z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0x01010063046F3F2AD7CE4D9F73BFA2C89EBC08</vt:lpwstr>
  </property>
</Properties>
</file>