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3D67" w14:textId="14E7F5C8" w:rsidR="005B28E1" w:rsidRDefault="005B28E1" w:rsidP="005B28E1">
      <w:pPr>
        <w:pStyle w:val="Heading1"/>
      </w:pPr>
      <w:r>
        <w:t xml:space="preserve">CRSW 2025 News </w:t>
      </w:r>
      <w:r w:rsidRPr="00F26312">
        <w:t xml:space="preserve">Article </w:t>
      </w:r>
      <w:r>
        <w:t>Template</w:t>
      </w:r>
    </w:p>
    <w:p w14:paraId="383CD133" w14:textId="256564FB" w:rsidR="006C0E85" w:rsidRPr="001679FF" w:rsidRDefault="006C0E85" w:rsidP="00616FCA">
      <w:pPr>
        <w:pStyle w:val="Heading2"/>
        <w:shd w:val="clear" w:color="auto" w:fill="E2EFD9" w:themeFill="accent6" w:themeFillTint="33"/>
        <w:spacing w:before="0" w:after="0"/>
        <w:rPr>
          <w:color w:val="auto"/>
        </w:rPr>
      </w:pPr>
      <w:r w:rsidRPr="001679FF">
        <w:rPr>
          <w:color w:val="auto"/>
        </w:rPr>
        <w:t>Delivery Strategy</w:t>
      </w:r>
    </w:p>
    <w:p w14:paraId="29149CF6" w14:textId="6F0D3DEA" w:rsidR="006C0E85" w:rsidRDefault="00D138A6" w:rsidP="00616FCA">
      <w:pPr>
        <w:pStyle w:val="ListParagraph"/>
        <w:numPr>
          <w:ilvl w:val="0"/>
          <w:numId w:val="4"/>
        </w:numPr>
        <w:shd w:val="clear" w:color="auto" w:fill="E2EFD9" w:themeFill="accent6" w:themeFillTint="33"/>
        <w:spacing w:after="0"/>
        <w:ind w:left="360" w:hanging="270"/>
      </w:pPr>
      <w:r>
        <w:t>Consider attaching</w:t>
      </w:r>
      <w:r w:rsidR="00341E6E">
        <w:t xml:space="preserve"> </w:t>
      </w:r>
      <w:r w:rsidR="005D6835">
        <w:t>a customized CRSW</w:t>
      </w:r>
      <w:r>
        <w:t xml:space="preserve"> flyer</w:t>
      </w:r>
      <w:r w:rsidR="005D6835">
        <w:t xml:space="preserve"> or </w:t>
      </w:r>
      <w:r>
        <w:t>video message</w:t>
      </w:r>
      <w:r w:rsidR="005D6835">
        <w:t xml:space="preserve"> when</w:t>
      </w:r>
      <w:r>
        <w:t xml:space="preserve"> </w:t>
      </w:r>
      <w:r w:rsidR="008F1B28">
        <w:t>including</w:t>
      </w:r>
      <w:r w:rsidR="0066695F">
        <w:t xml:space="preserve"> this article in</w:t>
      </w:r>
      <w:r>
        <w:t xml:space="preserve"> </w:t>
      </w:r>
      <w:r w:rsidR="008F1B28">
        <w:t>a</w:t>
      </w:r>
      <w:r>
        <w:t xml:space="preserve"> newsletter</w:t>
      </w:r>
      <w:r w:rsidR="008F1B28">
        <w:t xml:space="preserve"> delivered via email</w:t>
      </w:r>
      <w:r w:rsidR="005D6835">
        <w:t>.</w:t>
      </w:r>
    </w:p>
    <w:p w14:paraId="37DDE58C" w14:textId="0C5B5A44" w:rsidR="00E81B4F" w:rsidRDefault="00E81B4F" w:rsidP="00616FCA">
      <w:pPr>
        <w:pStyle w:val="ListParagraph"/>
        <w:numPr>
          <w:ilvl w:val="0"/>
          <w:numId w:val="4"/>
        </w:numPr>
        <w:shd w:val="clear" w:color="auto" w:fill="E2EFD9" w:themeFill="accent6" w:themeFillTint="33"/>
        <w:spacing w:after="0"/>
        <w:ind w:left="360" w:hanging="270"/>
      </w:pPr>
      <w:r>
        <w:t>Target delivery mid-October or early November.</w:t>
      </w:r>
    </w:p>
    <w:p w14:paraId="7B6BEA3B" w14:textId="077C0BC5" w:rsidR="00CA4E48" w:rsidRDefault="00CA4E48" w:rsidP="00616FCA">
      <w:pPr>
        <w:pStyle w:val="ListParagraph"/>
        <w:numPr>
          <w:ilvl w:val="0"/>
          <w:numId w:val="4"/>
        </w:numPr>
        <w:shd w:val="clear" w:color="auto" w:fill="E2EFD9" w:themeFill="accent6" w:themeFillTint="33"/>
        <w:spacing w:after="0"/>
        <w:ind w:left="360" w:hanging="270"/>
      </w:pPr>
      <w:r>
        <w:t>Consider including FHWA and your Organization’s social media handles</w:t>
      </w:r>
      <w:r w:rsidR="00F710A1">
        <w:t xml:space="preserve"> at the end of the article.</w:t>
      </w:r>
    </w:p>
    <w:p w14:paraId="366C38FC" w14:textId="4046FC58" w:rsidR="00444C5B" w:rsidRDefault="00444C5B" w:rsidP="00616FCA">
      <w:pPr>
        <w:pStyle w:val="ListParagraph"/>
        <w:numPr>
          <w:ilvl w:val="0"/>
          <w:numId w:val="4"/>
        </w:numPr>
        <w:shd w:val="clear" w:color="auto" w:fill="E2EFD9" w:themeFill="accent6" w:themeFillTint="33"/>
        <w:spacing w:after="0"/>
        <w:ind w:left="360" w:hanging="270"/>
      </w:pPr>
      <w:r>
        <w:t>Consider a brief follow up news article during CRSW</w:t>
      </w:r>
    </w:p>
    <w:p w14:paraId="22F86202" w14:textId="77095AFF" w:rsidR="00DE4CED" w:rsidRPr="00AA7DFD" w:rsidRDefault="00AA7DFD" w:rsidP="001E7356">
      <w:pPr>
        <w:pStyle w:val="Heading2"/>
      </w:pPr>
      <w:r>
        <w:t xml:space="preserve">Make Your </w:t>
      </w:r>
      <w:r w:rsidRPr="00AA7DFD">
        <w:t>Plan</w:t>
      </w:r>
      <w:r>
        <w:t>s</w:t>
      </w:r>
      <w:r w:rsidR="00C22DCC" w:rsidRPr="00AA7DFD">
        <w:t xml:space="preserve"> to Commem</w:t>
      </w:r>
      <w:r w:rsidRPr="00AA7DFD">
        <w:t>orate</w:t>
      </w:r>
      <w:r w:rsidR="00646F75" w:rsidRPr="00AA7DFD">
        <w:t xml:space="preserve"> </w:t>
      </w:r>
      <w:r w:rsidR="00DE4CED" w:rsidRPr="00AA7DFD">
        <w:t>Crash Responder Safety Week</w:t>
      </w:r>
      <w:r w:rsidR="006D3658">
        <w:t xml:space="preserve"> and its 10 Year Anniversary!</w:t>
      </w:r>
    </w:p>
    <w:p w14:paraId="1C9E0AD0" w14:textId="26AF837E" w:rsidR="00E85FFB" w:rsidRPr="001679FF" w:rsidRDefault="005105E4" w:rsidP="000947A5">
      <w:pPr>
        <w:pStyle w:val="BodyText"/>
        <w:rPr>
          <w:sz w:val="20"/>
          <w:szCs w:val="20"/>
        </w:rPr>
      </w:pPr>
      <w:r w:rsidRPr="001679FF">
        <w:rPr>
          <w:sz w:val="20"/>
          <w:szCs w:val="20"/>
        </w:rPr>
        <w:t>This year</w:t>
      </w:r>
      <w:r w:rsidR="00B96D9D" w:rsidRPr="001679FF">
        <w:rPr>
          <w:sz w:val="20"/>
          <w:szCs w:val="20"/>
        </w:rPr>
        <w:t xml:space="preserve">, </w:t>
      </w:r>
      <w:r w:rsidR="00256F98" w:rsidRPr="001679FF">
        <w:rPr>
          <w:sz w:val="20"/>
          <w:szCs w:val="20"/>
        </w:rPr>
        <w:t>Crash Responder Safety Week</w:t>
      </w:r>
      <w:r w:rsidR="0024194E" w:rsidRPr="001679FF">
        <w:rPr>
          <w:sz w:val="20"/>
          <w:szCs w:val="20"/>
        </w:rPr>
        <w:t xml:space="preserve"> (</w:t>
      </w:r>
      <w:r w:rsidR="00256F98" w:rsidRPr="001679FF">
        <w:rPr>
          <w:sz w:val="20"/>
          <w:szCs w:val="20"/>
        </w:rPr>
        <w:t>CRSW</w:t>
      </w:r>
      <w:r w:rsidR="0024194E" w:rsidRPr="001679FF">
        <w:rPr>
          <w:sz w:val="20"/>
          <w:szCs w:val="20"/>
        </w:rPr>
        <w:t>)</w:t>
      </w:r>
      <w:r w:rsidR="00256F98" w:rsidRPr="001679FF">
        <w:rPr>
          <w:sz w:val="20"/>
          <w:szCs w:val="20"/>
        </w:rPr>
        <w:t xml:space="preserve"> take</w:t>
      </w:r>
      <w:r w:rsidR="009C26F1" w:rsidRPr="001679FF">
        <w:rPr>
          <w:sz w:val="20"/>
          <w:szCs w:val="20"/>
        </w:rPr>
        <w:t>s</w:t>
      </w:r>
      <w:r w:rsidR="00256F98" w:rsidRPr="001679FF">
        <w:rPr>
          <w:sz w:val="20"/>
          <w:szCs w:val="20"/>
        </w:rPr>
        <w:t xml:space="preserve"> place November 1</w:t>
      </w:r>
      <w:r w:rsidR="006D3658">
        <w:rPr>
          <w:sz w:val="20"/>
          <w:szCs w:val="20"/>
        </w:rPr>
        <w:t>7</w:t>
      </w:r>
      <w:r w:rsidR="00256F98" w:rsidRPr="001679FF">
        <w:rPr>
          <w:sz w:val="20"/>
          <w:szCs w:val="20"/>
        </w:rPr>
        <w:t>-2</w:t>
      </w:r>
      <w:r w:rsidR="006D3658">
        <w:rPr>
          <w:sz w:val="20"/>
          <w:szCs w:val="20"/>
        </w:rPr>
        <w:t>1</w:t>
      </w:r>
      <w:r w:rsidR="00830F66" w:rsidRPr="001679FF">
        <w:rPr>
          <w:sz w:val="20"/>
          <w:szCs w:val="20"/>
        </w:rPr>
        <w:t xml:space="preserve"> with the important</w:t>
      </w:r>
      <w:r w:rsidR="009E6DDB" w:rsidRPr="001679FF">
        <w:rPr>
          <w:sz w:val="20"/>
          <w:szCs w:val="20"/>
        </w:rPr>
        <w:t xml:space="preserve"> message, </w:t>
      </w:r>
      <w:r w:rsidR="009E6DDB" w:rsidRPr="001679FF">
        <w:rPr>
          <w:b/>
          <w:bCs/>
          <w:sz w:val="20"/>
          <w:szCs w:val="20"/>
        </w:rPr>
        <w:t>“</w:t>
      </w:r>
      <w:r w:rsidR="006D3658">
        <w:rPr>
          <w:b/>
          <w:bCs/>
          <w:sz w:val="20"/>
          <w:szCs w:val="20"/>
        </w:rPr>
        <w:t>Safety Starts With You –Slow Down and Move Over!</w:t>
      </w:r>
      <w:r w:rsidR="009E6DDB" w:rsidRPr="001679FF">
        <w:rPr>
          <w:b/>
          <w:bCs/>
          <w:sz w:val="20"/>
          <w:szCs w:val="20"/>
        </w:rPr>
        <w:t>”</w:t>
      </w:r>
      <w:r w:rsidR="00256F98" w:rsidRPr="001679FF">
        <w:rPr>
          <w:sz w:val="20"/>
          <w:szCs w:val="20"/>
        </w:rPr>
        <w:t xml:space="preserve"> </w:t>
      </w:r>
      <w:r w:rsidR="008A0207" w:rsidRPr="001679FF">
        <w:rPr>
          <w:sz w:val="20"/>
          <w:szCs w:val="20"/>
        </w:rPr>
        <w:t>Every year, law enforcement, fire and rescue, EMS, public works, transportation, towing</w:t>
      </w:r>
      <w:r w:rsidR="00555173">
        <w:rPr>
          <w:sz w:val="20"/>
          <w:szCs w:val="20"/>
        </w:rPr>
        <w:t xml:space="preserve"> and recovery</w:t>
      </w:r>
      <w:r w:rsidR="008A0207" w:rsidRPr="001679FF">
        <w:rPr>
          <w:sz w:val="20"/>
          <w:szCs w:val="20"/>
        </w:rPr>
        <w:t>, and other responders put their lives at risk to clear</w:t>
      </w:r>
      <w:r w:rsidR="00351953" w:rsidRPr="001679FF">
        <w:rPr>
          <w:sz w:val="20"/>
          <w:szCs w:val="20"/>
        </w:rPr>
        <w:t xml:space="preserve"> </w:t>
      </w:r>
      <w:r w:rsidR="00D71582" w:rsidRPr="001679FF">
        <w:rPr>
          <w:sz w:val="20"/>
          <w:szCs w:val="20"/>
        </w:rPr>
        <w:t xml:space="preserve">the </w:t>
      </w:r>
      <w:r w:rsidR="00287650" w:rsidRPr="001679FF">
        <w:rPr>
          <w:sz w:val="20"/>
          <w:szCs w:val="20"/>
        </w:rPr>
        <w:t>7 million motor vehicle crashes</w:t>
      </w:r>
      <w:r w:rsidR="00D71582" w:rsidRPr="001679FF">
        <w:rPr>
          <w:sz w:val="20"/>
          <w:szCs w:val="20"/>
        </w:rPr>
        <w:t xml:space="preserve"> as well as</w:t>
      </w:r>
      <w:r w:rsidR="00AA7DFD" w:rsidRPr="001679FF">
        <w:rPr>
          <w:sz w:val="20"/>
          <w:szCs w:val="20"/>
        </w:rPr>
        <w:t xml:space="preserve"> the</w:t>
      </w:r>
      <w:r w:rsidR="00287650" w:rsidRPr="001679FF">
        <w:rPr>
          <w:sz w:val="20"/>
          <w:szCs w:val="20"/>
        </w:rPr>
        <w:t xml:space="preserve"> broader range of roadway incidents such as stalled vehicles or roadway debris</w:t>
      </w:r>
      <w:r w:rsidR="00351953" w:rsidRPr="001679FF">
        <w:rPr>
          <w:sz w:val="20"/>
          <w:szCs w:val="20"/>
        </w:rPr>
        <w:t>.</w:t>
      </w:r>
      <w:r w:rsidR="00DA5083" w:rsidRPr="001679FF">
        <w:rPr>
          <w:sz w:val="20"/>
          <w:szCs w:val="20"/>
        </w:rPr>
        <w:t xml:space="preserve"> </w:t>
      </w:r>
      <w:r w:rsidR="00C5352A" w:rsidRPr="001679FF">
        <w:rPr>
          <w:sz w:val="20"/>
          <w:szCs w:val="20"/>
        </w:rPr>
        <w:t>Responders</w:t>
      </w:r>
      <w:r w:rsidR="006354FF" w:rsidRPr="001679FF">
        <w:rPr>
          <w:sz w:val="20"/>
          <w:szCs w:val="20"/>
        </w:rPr>
        <w:t xml:space="preserve"> are the first on the scene</w:t>
      </w:r>
      <w:r w:rsidR="00C5352A" w:rsidRPr="001679FF">
        <w:rPr>
          <w:sz w:val="20"/>
          <w:szCs w:val="20"/>
        </w:rPr>
        <w:t>,</w:t>
      </w:r>
      <w:r w:rsidR="006354FF" w:rsidRPr="001679FF">
        <w:rPr>
          <w:sz w:val="20"/>
          <w:szCs w:val="20"/>
        </w:rPr>
        <w:t xml:space="preserve"> protecting </w:t>
      </w:r>
      <w:r w:rsidR="00C5352A" w:rsidRPr="001679FF">
        <w:rPr>
          <w:sz w:val="20"/>
          <w:szCs w:val="20"/>
        </w:rPr>
        <w:t>every road user</w:t>
      </w:r>
      <w:r w:rsidR="006354FF" w:rsidRPr="001679FF">
        <w:rPr>
          <w:sz w:val="20"/>
          <w:szCs w:val="20"/>
        </w:rPr>
        <w:t xml:space="preserve">, </w:t>
      </w:r>
      <w:r w:rsidR="00803A72" w:rsidRPr="001679FF">
        <w:rPr>
          <w:sz w:val="20"/>
          <w:szCs w:val="20"/>
        </w:rPr>
        <w:t xml:space="preserve">and they deserve to be the first </w:t>
      </w:r>
      <w:r w:rsidR="009F7008" w:rsidRPr="001679FF">
        <w:rPr>
          <w:sz w:val="20"/>
          <w:szCs w:val="20"/>
        </w:rPr>
        <w:t>on drivers’</w:t>
      </w:r>
      <w:r w:rsidR="00803A72" w:rsidRPr="001679FF">
        <w:rPr>
          <w:sz w:val="20"/>
          <w:szCs w:val="20"/>
        </w:rPr>
        <w:t xml:space="preserve"> minds to be </w:t>
      </w:r>
      <w:r w:rsidR="00C5352A" w:rsidRPr="001679FF">
        <w:rPr>
          <w:sz w:val="20"/>
          <w:szCs w:val="20"/>
        </w:rPr>
        <w:t>kept safe</w:t>
      </w:r>
      <w:r w:rsidR="009F7008" w:rsidRPr="001679FF">
        <w:rPr>
          <w:sz w:val="20"/>
          <w:szCs w:val="20"/>
        </w:rPr>
        <w:t>.</w:t>
      </w:r>
      <w:r w:rsidR="00745E7E">
        <w:rPr>
          <w:sz w:val="20"/>
          <w:szCs w:val="20"/>
        </w:rPr>
        <w:t xml:space="preserve"> </w:t>
      </w:r>
    </w:p>
    <w:p w14:paraId="642C5F6D" w14:textId="62FC14BA" w:rsidR="00DA5083" w:rsidRPr="001679FF" w:rsidRDefault="006160C9" w:rsidP="000947A5">
      <w:pPr>
        <w:pStyle w:val="BodyText"/>
        <w:rPr>
          <w:sz w:val="20"/>
          <w:szCs w:val="20"/>
        </w:rPr>
      </w:pPr>
      <w:r w:rsidRPr="001679FF">
        <w:rPr>
          <w:sz w:val="20"/>
          <w:szCs w:val="20"/>
        </w:rPr>
        <w:t>Yet, n</w:t>
      </w:r>
      <w:r w:rsidR="00C5352A" w:rsidRPr="001679FF">
        <w:rPr>
          <w:sz w:val="20"/>
          <w:szCs w:val="20"/>
        </w:rPr>
        <w:t xml:space="preserve">early every week, a traffic incident responder is struck and killed while working to keep our roadways safe. </w:t>
      </w:r>
      <w:r w:rsidRPr="001679FF">
        <w:rPr>
          <w:sz w:val="20"/>
          <w:szCs w:val="20"/>
        </w:rPr>
        <w:t>Many more</w:t>
      </w:r>
      <w:r w:rsidR="00F20BDF" w:rsidRPr="001679FF">
        <w:rPr>
          <w:sz w:val="20"/>
          <w:szCs w:val="20"/>
        </w:rPr>
        <w:t xml:space="preserve"> </w:t>
      </w:r>
      <w:r w:rsidRPr="001679FF">
        <w:rPr>
          <w:sz w:val="20"/>
          <w:szCs w:val="20"/>
        </w:rPr>
        <w:t xml:space="preserve">responders </w:t>
      </w:r>
      <w:r w:rsidR="00DA5083" w:rsidRPr="001679FF">
        <w:rPr>
          <w:sz w:val="20"/>
          <w:szCs w:val="20"/>
        </w:rPr>
        <w:t>sustain life</w:t>
      </w:r>
      <w:r w:rsidR="008871D1" w:rsidRPr="001679FF">
        <w:rPr>
          <w:sz w:val="20"/>
          <w:szCs w:val="20"/>
        </w:rPr>
        <w:t>-</w:t>
      </w:r>
      <w:r w:rsidR="00DA5083" w:rsidRPr="001679FF">
        <w:rPr>
          <w:sz w:val="20"/>
          <w:szCs w:val="20"/>
        </w:rPr>
        <w:t xml:space="preserve">altering injuries. </w:t>
      </w:r>
      <w:r w:rsidR="00745E7E" w:rsidRPr="00EA0655">
        <w:rPr>
          <w:sz w:val="20"/>
          <w:szCs w:val="20"/>
          <w:shd w:val="clear" w:color="auto" w:fill="FFC000" w:themeFill="accent4"/>
        </w:rPr>
        <w:t xml:space="preserve">&lt;Add local statistics </w:t>
      </w:r>
      <w:r w:rsidR="001E5B19">
        <w:rPr>
          <w:sz w:val="20"/>
          <w:szCs w:val="20"/>
          <w:shd w:val="clear" w:color="auto" w:fill="FFC000" w:themeFill="accent4"/>
        </w:rPr>
        <w:t xml:space="preserve">and story/name </w:t>
      </w:r>
      <w:r w:rsidR="00745E7E" w:rsidRPr="00EA0655">
        <w:rPr>
          <w:sz w:val="20"/>
          <w:szCs w:val="20"/>
          <w:shd w:val="clear" w:color="auto" w:fill="FFC000" w:themeFill="accent4"/>
        </w:rPr>
        <w:t xml:space="preserve">on responder or </w:t>
      </w:r>
      <w:r w:rsidR="00EA0655" w:rsidRPr="00EA0655">
        <w:rPr>
          <w:sz w:val="20"/>
          <w:szCs w:val="20"/>
          <w:shd w:val="clear" w:color="auto" w:fill="FFC000" w:themeFill="accent4"/>
        </w:rPr>
        <w:t>vehicles struc</w:t>
      </w:r>
      <w:r w:rsidR="00EA0655">
        <w:rPr>
          <w:sz w:val="20"/>
          <w:szCs w:val="20"/>
          <w:shd w:val="clear" w:color="auto" w:fill="FFC000" w:themeFill="accent4"/>
        </w:rPr>
        <w:t>k</w:t>
      </w:r>
      <w:r w:rsidR="00745E7E" w:rsidRPr="00EA0655">
        <w:rPr>
          <w:sz w:val="20"/>
          <w:szCs w:val="20"/>
          <w:shd w:val="clear" w:color="auto" w:fill="FFC000" w:themeFill="accent4"/>
        </w:rPr>
        <w:t>&gt;</w:t>
      </w:r>
      <w:r w:rsidR="00745E7E">
        <w:rPr>
          <w:sz w:val="20"/>
          <w:szCs w:val="20"/>
        </w:rPr>
        <w:t xml:space="preserve"> </w:t>
      </w:r>
      <w:r w:rsidR="00DA5083" w:rsidRPr="001679FF">
        <w:rPr>
          <w:sz w:val="20"/>
          <w:szCs w:val="20"/>
        </w:rPr>
        <w:t xml:space="preserve">When a traffic incident responder is struck, </w:t>
      </w:r>
      <w:r w:rsidR="00491F4C" w:rsidRPr="001679FF">
        <w:rPr>
          <w:sz w:val="20"/>
          <w:szCs w:val="20"/>
        </w:rPr>
        <w:t xml:space="preserve">it </w:t>
      </w:r>
      <w:r w:rsidR="003F06C1" w:rsidRPr="001679FF">
        <w:rPr>
          <w:sz w:val="20"/>
          <w:szCs w:val="20"/>
        </w:rPr>
        <w:t>affects</w:t>
      </w:r>
      <w:r w:rsidR="00490633" w:rsidRPr="001679FF">
        <w:rPr>
          <w:sz w:val="20"/>
          <w:szCs w:val="20"/>
        </w:rPr>
        <w:t xml:space="preserve"> </w:t>
      </w:r>
      <w:r w:rsidR="003F06C1" w:rsidRPr="001679FF">
        <w:rPr>
          <w:sz w:val="20"/>
          <w:szCs w:val="20"/>
        </w:rPr>
        <w:t xml:space="preserve">not just </w:t>
      </w:r>
      <w:r w:rsidR="00490633" w:rsidRPr="001679FF">
        <w:rPr>
          <w:sz w:val="20"/>
          <w:szCs w:val="20"/>
        </w:rPr>
        <w:t>their family</w:t>
      </w:r>
      <w:r w:rsidR="003F06C1" w:rsidRPr="001679FF">
        <w:rPr>
          <w:sz w:val="20"/>
          <w:szCs w:val="20"/>
        </w:rPr>
        <w:t xml:space="preserve"> and</w:t>
      </w:r>
      <w:r w:rsidR="00490633" w:rsidRPr="001679FF">
        <w:rPr>
          <w:sz w:val="20"/>
          <w:szCs w:val="20"/>
        </w:rPr>
        <w:t xml:space="preserve"> friends</w:t>
      </w:r>
      <w:r w:rsidR="003F06C1" w:rsidRPr="001679FF">
        <w:rPr>
          <w:sz w:val="20"/>
          <w:szCs w:val="20"/>
        </w:rPr>
        <w:t>; it affect</w:t>
      </w:r>
      <w:r w:rsidR="005B5BAA" w:rsidRPr="001679FF">
        <w:rPr>
          <w:sz w:val="20"/>
          <w:szCs w:val="20"/>
        </w:rPr>
        <w:t>s</w:t>
      </w:r>
      <w:r w:rsidR="003F06C1" w:rsidRPr="001679FF">
        <w:rPr>
          <w:sz w:val="20"/>
          <w:szCs w:val="20"/>
        </w:rPr>
        <w:t xml:space="preserve"> their fellow responders and </w:t>
      </w:r>
      <w:r w:rsidR="00490633" w:rsidRPr="001679FF">
        <w:rPr>
          <w:sz w:val="20"/>
          <w:szCs w:val="20"/>
        </w:rPr>
        <w:t xml:space="preserve">the </w:t>
      </w:r>
      <w:r w:rsidR="005B5BAA" w:rsidRPr="001679FF">
        <w:rPr>
          <w:sz w:val="20"/>
          <w:szCs w:val="20"/>
        </w:rPr>
        <w:t>public</w:t>
      </w:r>
      <w:r w:rsidR="003F06C1" w:rsidRPr="001679FF">
        <w:rPr>
          <w:sz w:val="20"/>
          <w:szCs w:val="20"/>
        </w:rPr>
        <w:t xml:space="preserve"> </w:t>
      </w:r>
      <w:r w:rsidR="00150DDC" w:rsidRPr="001679FF">
        <w:rPr>
          <w:sz w:val="20"/>
          <w:szCs w:val="20"/>
        </w:rPr>
        <w:t xml:space="preserve">with </w:t>
      </w:r>
      <w:r w:rsidR="003F06C1" w:rsidRPr="001679FF">
        <w:rPr>
          <w:sz w:val="20"/>
          <w:szCs w:val="20"/>
        </w:rPr>
        <w:t>fewer heroes</w:t>
      </w:r>
      <w:r w:rsidR="00AA7DFD" w:rsidRPr="001679FF">
        <w:rPr>
          <w:sz w:val="20"/>
          <w:szCs w:val="20"/>
        </w:rPr>
        <w:t xml:space="preserve"> and response vehicles</w:t>
      </w:r>
      <w:r w:rsidR="003F06C1" w:rsidRPr="001679FF">
        <w:rPr>
          <w:sz w:val="20"/>
          <w:szCs w:val="20"/>
        </w:rPr>
        <w:t xml:space="preserve"> </w:t>
      </w:r>
      <w:r w:rsidR="00150DDC" w:rsidRPr="001679FF">
        <w:rPr>
          <w:sz w:val="20"/>
          <w:szCs w:val="20"/>
        </w:rPr>
        <w:t>to support</w:t>
      </w:r>
      <w:r w:rsidR="003F06C1" w:rsidRPr="001679FF">
        <w:rPr>
          <w:sz w:val="20"/>
          <w:szCs w:val="20"/>
        </w:rPr>
        <w:t xml:space="preserve"> </w:t>
      </w:r>
      <w:r w:rsidR="006A3BC3" w:rsidRPr="001679FF">
        <w:rPr>
          <w:sz w:val="20"/>
          <w:szCs w:val="20"/>
        </w:rPr>
        <w:t xml:space="preserve">broader </w:t>
      </w:r>
      <w:r w:rsidR="005B5BAA" w:rsidRPr="001679FF">
        <w:rPr>
          <w:sz w:val="20"/>
          <w:szCs w:val="20"/>
        </w:rPr>
        <w:t>community</w:t>
      </w:r>
      <w:r w:rsidR="00150DDC" w:rsidRPr="001679FF">
        <w:rPr>
          <w:sz w:val="20"/>
          <w:szCs w:val="20"/>
        </w:rPr>
        <w:t xml:space="preserve"> needs</w:t>
      </w:r>
      <w:r w:rsidR="00490633" w:rsidRPr="001679FF">
        <w:rPr>
          <w:sz w:val="20"/>
          <w:szCs w:val="20"/>
        </w:rPr>
        <w:t>.</w:t>
      </w:r>
      <w:r w:rsidR="00745E7E" w:rsidRPr="00745E7E">
        <w:rPr>
          <w:sz w:val="20"/>
          <w:szCs w:val="20"/>
        </w:rPr>
        <w:t xml:space="preserve"> </w:t>
      </w:r>
    </w:p>
    <w:p w14:paraId="6207C7CF" w14:textId="2E05A9DD" w:rsidR="00FD60DE" w:rsidRPr="001679FF" w:rsidRDefault="00FD60DE" w:rsidP="00FD60DE">
      <w:pPr>
        <w:pStyle w:val="BodyText"/>
        <w:rPr>
          <w:sz w:val="20"/>
          <w:szCs w:val="20"/>
        </w:rPr>
      </w:pPr>
      <w:r w:rsidRPr="001679FF">
        <w:rPr>
          <w:sz w:val="20"/>
          <w:szCs w:val="20"/>
        </w:rPr>
        <w:t>CRSW, initiated by the Federal Highway Administration in year 2016, is our opportunity to positively shift driver behavior, encourage adherence to Move Over</w:t>
      </w:r>
      <w:r>
        <w:rPr>
          <w:sz w:val="20"/>
          <w:szCs w:val="20"/>
        </w:rPr>
        <w:t xml:space="preserve"> and Driver Removal</w:t>
      </w:r>
      <w:r w:rsidRPr="001679FF">
        <w:rPr>
          <w:sz w:val="20"/>
          <w:szCs w:val="20"/>
        </w:rPr>
        <w:t xml:space="preserve"> laws, and promote</w:t>
      </w:r>
      <w:r w:rsidR="005C4E19">
        <w:rPr>
          <w:sz w:val="20"/>
          <w:szCs w:val="20"/>
        </w:rPr>
        <w:t xml:space="preserve"> the</w:t>
      </w:r>
      <w:r w:rsidRPr="001679FF">
        <w:rPr>
          <w:sz w:val="20"/>
          <w:szCs w:val="20"/>
        </w:rPr>
        <w:t xml:space="preserve"> life-saving </w:t>
      </w:r>
      <w:hyperlink r:id="rId11" w:history="1">
        <w:r w:rsidRPr="001F0A3D">
          <w:rPr>
            <w:rStyle w:val="Hyperlink"/>
            <w:sz w:val="20"/>
            <w:szCs w:val="20"/>
          </w:rPr>
          <w:t>National TIM Responder Training</w:t>
        </w:r>
      </w:hyperlink>
      <w:r w:rsidRPr="001679FF">
        <w:rPr>
          <w:sz w:val="20"/>
          <w:szCs w:val="20"/>
        </w:rPr>
        <w:t xml:space="preserve"> for all traffic incident responders. FHWA has established, in cooperation with </w:t>
      </w:r>
      <w:r w:rsidR="00C44B1D" w:rsidRPr="001679FF">
        <w:rPr>
          <w:sz w:val="20"/>
          <w:szCs w:val="20"/>
        </w:rPr>
        <w:t>the National</w:t>
      </w:r>
      <w:r w:rsidRPr="001679FF">
        <w:rPr>
          <w:sz w:val="20"/>
          <w:szCs w:val="20"/>
        </w:rPr>
        <w:t xml:space="preserve"> CRSW Committee, the </w:t>
      </w:r>
      <w:hyperlink r:id="rId12" w:history="1">
        <w:r w:rsidRPr="001679FF">
          <w:rPr>
            <w:rStyle w:val="Hyperlink"/>
            <w:sz w:val="20"/>
            <w:szCs w:val="20"/>
          </w:rPr>
          <w:t>CRSW Toolkit</w:t>
        </w:r>
      </w:hyperlink>
      <w:r w:rsidRPr="001679FF">
        <w:rPr>
          <w:sz w:val="20"/>
          <w:szCs w:val="20"/>
        </w:rPr>
        <w:t>. This toolkit offers useful templates and resources to help align national, State, and local outreach messaging for CRSW. Every organization and individual can take part in CRSW.</w:t>
      </w:r>
    </w:p>
    <w:p w14:paraId="53262699" w14:textId="3ACB6BD0" w:rsidR="001565A7" w:rsidRPr="009F5C27" w:rsidRDefault="00C44B1D" w:rsidP="001565A7">
      <w:pPr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>As a t</w:t>
      </w:r>
      <w:r w:rsidR="00DA5083" w:rsidRPr="001679FF">
        <w:rPr>
          <w:sz w:val="20"/>
          <w:szCs w:val="20"/>
        </w:rPr>
        <w:t>raffic incident responder</w:t>
      </w:r>
      <w:r>
        <w:rPr>
          <w:sz w:val="20"/>
          <w:szCs w:val="20"/>
        </w:rPr>
        <w:t xml:space="preserve">, know that </w:t>
      </w:r>
      <w:r w:rsidR="009F5C27" w:rsidRPr="009F5C27">
        <w:rPr>
          <w:b/>
          <w:bCs/>
          <w:i/>
          <w:iCs/>
          <w:sz w:val="20"/>
          <w:szCs w:val="20"/>
        </w:rPr>
        <w:t>s</w:t>
      </w:r>
      <w:r w:rsidRPr="009F5C27">
        <w:rPr>
          <w:b/>
          <w:bCs/>
          <w:i/>
          <w:iCs/>
          <w:sz w:val="20"/>
          <w:szCs w:val="20"/>
        </w:rPr>
        <w:t xml:space="preserve">afety </w:t>
      </w:r>
      <w:r w:rsidR="009F5C27" w:rsidRPr="009F5C27">
        <w:rPr>
          <w:b/>
          <w:bCs/>
          <w:i/>
          <w:iCs/>
          <w:sz w:val="20"/>
          <w:szCs w:val="20"/>
        </w:rPr>
        <w:t>s</w:t>
      </w:r>
      <w:r w:rsidRPr="009F5C27">
        <w:rPr>
          <w:b/>
          <w:bCs/>
          <w:i/>
          <w:iCs/>
          <w:sz w:val="20"/>
          <w:szCs w:val="20"/>
        </w:rPr>
        <w:t xml:space="preserve">tarts </w:t>
      </w:r>
      <w:r w:rsidR="009F5C27" w:rsidRPr="009F5C27">
        <w:rPr>
          <w:b/>
          <w:bCs/>
          <w:i/>
          <w:iCs/>
          <w:sz w:val="20"/>
          <w:szCs w:val="20"/>
        </w:rPr>
        <w:t>w</w:t>
      </w:r>
      <w:r w:rsidRPr="009F5C27">
        <w:rPr>
          <w:b/>
          <w:bCs/>
          <w:i/>
          <w:iCs/>
          <w:sz w:val="20"/>
          <w:szCs w:val="20"/>
        </w:rPr>
        <w:t xml:space="preserve">ith </w:t>
      </w:r>
      <w:r w:rsidR="009F5C27" w:rsidRPr="009F5C27">
        <w:rPr>
          <w:b/>
          <w:bCs/>
          <w:i/>
          <w:iCs/>
          <w:sz w:val="20"/>
          <w:szCs w:val="20"/>
        </w:rPr>
        <w:t>y</w:t>
      </w:r>
      <w:r w:rsidRPr="009F5C27">
        <w:rPr>
          <w:b/>
          <w:bCs/>
          <w:i/>
          <w:iCs/>
          <w:sz w:val="20"/>
          <w:szCs w:val="20"/>
        </w:rPr>
        <w:t>ou</w:t>
      </w:r>
      <w:r w:rsidR="001565A7" w:rsidRPr="009F5C27">
        <w:rPr>
          <w:b/>
          <w:bCs/>
          <w:i/>
          <w:iCs/>
          <w:sz w:val="20"/>
          <w:szCs w:val="20"/>
        </w:rPr>
        <w:t>:</w:t>
      </w:r>
    </w:p>
    <w:p w14:paraId="1555CF96" w14:textId="2DA3BDE1" w:rsidR="00DA5083" w:rsidRPr="001679FF" w:rsidRDefault="00931568" w:rsidP="009F10EE">
      <w:pPr>
        <w:pStyle w:val="ListParagraph"/>
        <w:numPr>
          <w:ilvl w:val="0"/>
          <w:numId w:val="7"/>
        </w:numPr>
        <w:ind w:left="720"/>
        <w:rPr>
          <w:sz w:val="20"/>
          <w:szCs w:val="20"/>
        </w:rPr>
      </w:pPr>
      <w:r w:rsidRPr="001679FF">
        <w:rPr>
          <w:sz w:val="20"/>
          <w:szCs w:val="20"/>
        </w:rPr>
        <w:t>T</w:t>
      </w:r>
      <w:r w:rsidR="00DA5083" w:rsidRPr="001679FF">
        <w:rPr>
          <w:sz w:val="20"/>
          <w:szCs w:val="20"/>
        </w:rPr>
        <w:t xml:space="preserve">ake the free, </w:t>
      </w:r>
      <w:r w:rsidR="00C20B5F" w:rsidRPr="001679FF">
        <w:rPr>
          <w:sz w:val="20"/>
          <w:szCs w:val="20"/>
        </w:rPr>
        <w:t>4</w:t>
      </w:r>
      <w:r w:rsidR="00DA5083" w:rsidRPr="001679FF">
        <w:rPr>
          <w:sz w:val="20"/>
          <w:szCs w:val="20"/>
        </w:rPr>
        <w:t xml:space="preserve">-hour National Traffic Incident Management (TIM) Responder training available online through the </w:t>
      </w:r>
      <w:hyperlink r:id="rId13" w:history="1">
        <w:r w:rsidR="00DA5083" w:rsidRPr="001679FF">
          <w:rPr>
            <w:rStyle w:val="Hyperlink"/>
            <w:sz w:val="20"/>
            <w:szCs w:val="20"/>
          </w:rPr>
          <w:t>National Highway Institute</w:t>
        </w:r>
      </w:hyperlink>
      <w:r w:rsidR="008C4C54">
        <w:t xml:space="preserve"> (course </w:t>
      </w:r>
      <w:r w:rsidR="008C4C54" w:rsidRPr="008C4C54">
        <w:t>133126A</w:t>
      </w:r>
      <w:r w:rsidR="008C4C54">
        <w:t>)</w:t>
      </w:r>
      <w:r w:rsidR="00DA5083" w:rsidRPr="001679FF">
        <w:rPr>
          <w:sz w:val="20"/>
          <w:szCs w:val="20"/>
        </w:rPr>
        <w:t xml:space="preserve"> or in person through </w:t>
      </w:r>
      <w:hyperlink r:id="rId14" w:history="1">
        <w:r w:rsidR="00395F92" w:rsidRPr="001679FF">
          <w:rPr>
            <w:rStyle w:val="Hyperlink"/>
            <w:sz w:val="20"/>
            <w:szCs w:val="20"/>
          </w:rPr>
          <w:t>each State’s T</w:t>
        </w:r>
        <w:r w:rsidR="00DA5083" w:rsidRPr="001679FF">
          <w:rPr>
            <w:rStyle w:val="Hyperlink"/>
            <w:sz w:val="20"/>
            <w:szCs w:val="20"/>
          </w:rPr>
          <w:t>IM Coordinators</w:t>
        </w:r>
      </w:hyperlink>
      <w:r w:rsidR="00DA5083" w:rsidRPr="001679FF">
        <w:rPr>
          <w:sz w:val="20"/>
          <w:szCs w:val="20"/>
        </w:rPr>
        <w:t xml:space="preserve">. </w:t>
      </w:r>
      <w:r w:rsidR="008B222A" w:rsidRPr="001679FF">
        <w:rPr>
          <w:sz w:val="20"/>
          <w:szCs w:val="20"/>
        </w:rPr>
        <w:t xml:space="preserve">Over </w:t>
      </w:r>
      <w:r w:rsidR="00201B6E">
        <w:rPr>
          <w:sz w:val="20"/>
          <w:szCs w:val="20"/>
        </w:rPr>
        <w:t>80</w:t>
      </w:r>
      <w:r w:rsidR="00DA5083" w:rsidRPr="001679FF">
        <w:rPr>
          <w:sz w:val="20"/>
          <w:szCs w:val="20"/>
        </w:rPr>
        <w:t xml:space="preserve">0,000 responders have completed this training to date, </w:t>
      </w:r>
      <w:r w:rsidR="006158D8" w:rsidRPr="001679FF">
        <w:rPr>
          <w:sz w:val="20"/>
          <w:szCs w:val="20"/>
        </w:rPr>
        <w:t xml:space="preserve">but </w:t>
      </w:r>
      <w:r w:rsidR="00DA5083" w:rsidRPr="001679FF">
        <w:rPr>
          <w:sz w:val="20"/>
          <w:szCs w:val="20"/>
        </w:rPr>
        <w:t>far more have yet to do so.</w:t>
      </w:r>
    </w:p>
    <w:p w14:paraId="76C95E7D" w14:textId="041C1BE3" w:rsidR="00696527" w:rsidRPr="001679FF" w:rsidRDefault="00696527" w:rsidP="009F10EE">
      <w:pPr>
        <w:pStyle w:val="ListParagraph"/>
        <w:numPr>
          <w:ilvl w:val="0"/>
          <w:numId w:val="7"/>
        </w:numPr>
        <w:ind w:left="720"/>
        <w:rPr>
          <w:sz w:val="20"/>
          <w:szCs w:val="20"/>
        </w:rPr>
      </w:pPr>
      <w:r w:rsidRPr="001679FF">
        <w:rPr>
          <w:sz w:val="20"/>
          <w:szCs w:val="20"/>
        </w:rPr>
        <w:t xml:space="preserve">Attend the </w:t>
      </w:r>
      <w:hyperlink r:id="rId15" w:anchor="/registration" w:history="1">
        <w:r w:rsidRPr="001679FF">
          <w:rPr>
            <w:rStyle w:val="Hyperlink"/>
            <w:sz w:val="20"/>
            <w:szCs w:val="20"/>
          </w:rPr>
          <w:t>National Kickoff Webinar for CRSW</w:t>
        </w:r>
      </w:hyperlink>
      <w:r w:rsidRPr="001679FF">
        <w:rPr>
          <w:sz w:val="20"/>
          <w:szCs w:val="20"/>
        </w:rPr>
        <w:t xml:space="preserve"> taking place on November 1</w:t>
      </w:r>
      <w:r w:rsidR="00AA7CD1">
        <w:rPr>
          <w:sz w:val="20"/>
          <w:szCs w:val="20"/>
        </w:rPr>
        <w:t>7</w:t>
      </w:r>
      <w:r w:rsidRPr="001679FF">
        <w:rPr>
          <w:sz w:val="20"/>
          <w:szCs w:val="20"/>
        </w:rPr>
        <w:t xml:space="preserve"> at 1 p.m. ET.</w:t>
      </w:r>
    </w:p>
    <w:p w14:paraId="3D693E48" w14:textId="6F719526" w:rsidR="00DA5083" w:rsidRPr="001679FF" w:rsidRDefault="000548A6" w:rsidP="009F10EE">
      <w:pPr>
        <w:pStyle w:val="ListParagraph"/>
        <w:numPr>
          <w:ilvl w:val="0"/>
          <w:numId w:val="7"/>
        </w:numPr>
        <w:ind w:left="720"/>
        <w:rPr>
          <w:sz w:val="20"/>
          <w:szCs w:val="20"/>
        </w:rPr>
      </w:pPr>
      <w:r w:rsidRPr="001679FF">
        <w:rPr>
          <w:sz w:val="20"/>
          <w:szCs w:val="20"/>
        </w:rPr>
        <w:t>S</w:t>
      </w:r>
      <w:r w:rsidR="00696527" w:rsidRPr="001679FF">
        <w:rPr>
          <w:sz w:val="20"/>
          <w:szCs w:val="20"/>
        </w:rPr>
        <w:t>hare</w:t>
      </w:r>
      <w:r w:rsidR="00DA5083" w:rsidRPr="001679FF">
        <w:rPr>
          <w:sz w:val="20"/>
          <w:szCs w:val="20"/>
        </w:rPr>
        <w:t xml:space="preserve"> </w:t>
      </w:r>
      <w:r w:rsidR="00066030" w:rsidRPr="001679FF">
        <w:rPr>
          <w:sz w:val="20"/>
          <w:szCs w:val="20"/>
        </w:rPr>
        <w:t xml:space="preserve">on social media </w:t>
      </w:r>
      <w:r w:rsidRPr="001679FF">
        <w:rPr>
          <w:sz w:val="20"/>
          <w:szCs w:val="20"/>
        </w:rPr>
        <w:t xml:space="preserve">during CRSW </w:t>
      </w:r>
      <w:r w:rsidR="00A63B04" w:rsidRPr="001679FF">
        <w:rPr>
          <w:sz w:val="20"/>
          <w:szCs w:val="20"/>
        </w:rPr>
        <w:t xml:space="preserve">what it’s like to </w:t>
      </w:r>
      <w:r w:rsidR="00CD4ACD" w:rsidRPr="001679FF">
        <w:rPr>
          <w:sz w:val="20"/>
          <w:szCs w:val="20"/>
        </w:rPr>
        <w:t>work on the</w:t>
      </w:r>
      <w:r w:rsidR="00A63B04" w:rsidRPr="001679FF">
        <w:rPr>
          <w:sz w:val="20"/>
          <w:szCs w:val="20"/>
        </w:rPr>
        <w:t xml:space="preserve"> roadway</w:t>
      </w:r>
      <w:r w:rsidR="007D2C25" w:rsidRPr="001679FF">
        <w:rPr>
          <w:sz w:val="20"/>
          <w:szCs w:val="20"/>
        </w:rPr>
        <w:t xml:space="preserve"> and what you would like your neighbor</w:t>
      </w:r>
      <w:r w:rsidR="00C14501">
        <w:rPr>
          <w:sz w:val="20"/>
          <w:szCs w:val="20"/>
        </w:rPr>
        <w:t>hood</w:t>
      </w:r>
      <w:r w:rsidR="007D2C25" w:rsidRPr="001679FF">
        <w:rPr>
          <w:sz w:val="20"/>
          <w:szCs w:val="20"/>
        </w:rPr>
        <w:t xml:space="preserve"> drivers to know</w:t>
      </w:r>
      <w:r w:rsidR="009B3626" w:rsidRPr="001679FF">
        <w:rPr>
          <w:sz w:val="20"/>
          <w:szCs w:val="20"/>
        </w:rPr>
        <w:t xml:space="preserve">. Be sure to use hashtag </w:t>
      </w:r>
      <w:r w:rsidR="009B3626" w:rsidRPr="00CD4ACD">
        <w:rPr>
          <w:b/>
          <w:bCs/>
          <w:sz w:val="20"/>
          <w:szCs w:val="20"/>
        </w:rPr>
        <w:t>#CRSW</w:t>
      </w:r>
      <w:r w:rsidR="009B3626" w:rsidRPr="001679FF">
        <w:rPr>
          <w:sz w:val="20"/>
          <w:szCs w:val="20"/>
        </w:rPr>
        <w:t>.</w:t>
      </w:r>
    </w:p>
    <w:p w14:paraId="781EE81F" w14:textId="194302B4" w:rsidR="00760FC0" w:rsidRPr="001679FF" w:rsidRDefault="007C0CDE" w:rsidP="00760FC0">
      <w:pPr>
        <w:rPr>
          <w:sz w:val="20"/>
          <w:szCs w:val="20"/>
        </w:rPr>
      </w:pPr>
      <w:r>
        <w:rPr>
          <w:sz w:val="20"/>
          <w:szCs w:val="20"/>
        </w:rPr>
        <w:t>As a road user</w:t>
      </w:r>
      <w:r w:rsidR="001156EE" w:rsidRPr="001679FF">
        <w:rPr>
          <w:sz w:val="20"/>
          <w:szCs w:val="20"/>
        </w:rPr>
        <w:t>, whether a driver or a passenger</w:t>
      </w:r>
      <w:r w:rsidR="005B3F4C" w:rsidRPr="001679FF">
        <w:rPr>
          <w:sz w:val="20"/>
          <w:szCs w:val="20"/>
        </w:rPr>
        <w:t>,</w:t>
      </w:r>
      <w:r w:rsidR="001156EE" w:rsidRPr="001679FF">
        <w:rPr>
          <w:sz w:val="20"/>
          <w:szCs w:val="20"/>
        </w:rPr>
        <w:t xml:space="preserve"> </w:t>
      </w:r>
      <w:r w:rsidR="009F5C27">
        <w:rPr>
          <w:sz w:val="20"/>
          <w:szCs w:val="20"/>
        </w:rPr>
        <w:t xml:space="preserve">also </w:t>
      </w:r>
      <w:r>
        <w:rPr>
          <w:sz w:val="20"/>
          <w:szCs w:val="20"/>
        </w:rPr>
        <w:t xml:space="preserve">know that </w:t>
      </w:r>
      <w:r w:rsidR="009F5C27" w:rsidRPr="009F5C27">
        <w:rPr>
          <w:b/>
          <w:bCs/>
          <w:i/>
          <w:iCs/>
          <w:sz w:val="20"/>
          <w:szCs w:val="20"/>
        </w:rPr>
        <w:t>s</w:t>
      </w:r>
      <w:r w:rsidRPr="009F5C27">
        <w:rPr>
          <w:b/>
          <w:bCs/>
          <w:i/>
          <w:iCs/>
          <w:sz w:val="20"/>
          <w:szCs w:val="20"/>
        </w:rPr>
        <w:t>afety</w:t>
      </w:r>
      <w:r w:rsidR="009F5C27" w:rsidRPr="009F5C27">
        <w:rPr>
          <w:b/>
          <w:bCs/>
          <w:i/>
          <w:iCs/>
          <w:sz w:val="20"/>
          <w:szCs w:val="20"/>
        </w:rPr>
        <w:t xml:space="preserve"> s</w:t>
      </w:r>
      <w:r w:rsidRPr="009F5C27">
        <w:rPr>
          <w:b/>
          <w:bCs/>
          <w:i/>
          <w:iCs/>
          <w:sz w:val="20"/>
          <w:szCs w:val="20"/>
        </w:rPr>
        <w:t xml:space="preserve">tarts </w:t>
      </w:r>
      <w:r w:rsidR="009F5C27" w:rsidRPr="009F5C27">
        <w:rPr>
          <w:b/>
          <w:bCs/>
          <w:i/>
          <w:iCs/>
          <w:sz w:val="20"/>
          <w:szCs w:val="20"/>
        </w:rPr>
        <w:t>w</w:t>
      </w:r>
      <w:r w:rsidRPr="009F5C27">
        <w:rPr>
          <w:b/>
          <w:bCs/>
          <w:i/>
          <w:iCs/>
          <w:sz w:val="20"/>
          <w:szCs w:val="20"/>
        </w:rPr>
        <w:t xml:space="preserve">ith </w:t>
      </w:r>
      <w:r w:rsidR="009F5C27" w:rsidRPr="009F5C27">
        <w:rPr>
          <w:b/>
          <w:bCs/>
          <w:i/>
          <w:iCs/>
          <w:sz w:val="20"/>
          <w:szCs w:val="20"/>
        </w:rPr>
        <w:t>y</w:t>
      </w:r>
      <w:r w:rsidRPr="009F5C27">
        <w:rPr>
          <w:b/>
          <w:bCs/>
          <w:i/>
          <w:iCs/>
          <w:sz w:val="20"/>
          <w:szCs w:val="20"/>
        </w:rPr>
        <w:t>ou</w:t>
      </w:r>
      <w:r w:rsidR="00B000E2" w:rsidRPr="009F5C27">
        <w:rPr>
          <w:b/>
          <w:bCs/>
          <w:i/>
          <w:iCs/>
          <w:sz w:val="20"/>
          <w:szCs w:val="20"/>
        </w:rPr>
        <w:t>:</w:t>
      </w:r>
    </w:p>
    <w:p w14:paraId="2BA7E872" w14:textId="7AA2B114" w:rsidR="00931568" w:rsidRPr="00AA7CD1" w:rsidRDefault="00760FC0" w:rsidP="00230BB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A7CD1">
        <w:rPr>
          <w:sz w:val="20"/>
          <w:szCs w:val="20"/>
        </w:rPr>
        <w:t>Learn</w:t>
      </w:r>
      <w:r w:rsidR="00B000E2" w:rsidRPr="00AA7CD1">
        <w:rPr>
          <w:sz w:val="20"/>
          <w:szCs w:val="20"/>
        </w:rPr>
        <w:t>, share,</w:t>
      </w:r>
      <w:r w:rsidRPr="00AA7CD1">
        <w:rPr>
          <w:sz w:val="20"/>
          <w:szCs w:val="20"/>
        </w:rPr>
        <w:t xml:space="preserve"> and follow your State’s Move Over law.</w:t>
      </w:r>
      <w:r w:rsidR="005B3F4C" w:rsidRPr="00AA7CD1">
        <w:rPr>
          <w:sz w:val="20"/>
          <w:szCs w:val="20"/>
        </w:rPr>
        <w:t xml:space="preserve"> </w:t>
      </w:r>
      <w:r w:rsidR="00AA7CD1" w:rsidRPr="00AA7CD1">
        <w:rPr>
          <w:sz w:val="20"/>
          <w:szCs w:val="20"/>
          <w:highlight w:val="yellow"/>
        </w:rPr>
        <w:t>&lt;</w:t>
      </w:r>
      <w:r w:rsidR="00AA7CD1" w:rsidRPr="00AA7CD1">
        <w:rPr>
          <w:rFonts w:ascii="Segoe UI" w:eastAsia="Times New Roman" w:hAnsi="Segoe UI" w:cs="Segoe UI"/>
          <w:kern w:val="0"/>
          <w:sz w:val="18"/>
          <w:szCs w:val="18"/>
          <w:highlight w:val="yellow"/>
          <w14:ligatures w14:val="none"/>
        </w:rPr>
        <w:t xml:space="preserve"> </w:t>
      </w:r>
      <w:r w:rsidR="00AA7CD1" w:rsidRPr="00AA7CD1">
        <w:rPr>
          <w:sz w:val="20"/>
          <w:szCs w:val="20"/>
          <w:highlight w:val="yellow"/>
        </w:rPr>
        <w:t>Link to your State’s Move Over law and if applicable to your State’s Driver Removal law.&gt;</w:t>
      </w:r>
      <w:r w:rsidR="00AA7CD1">
        <w:rPr>
          <w:sz w:val="20"/>
          <w:szCs w:val="20"/>
        </w:rPr>
        <w:t xml:space="preserve"> </w:t>
      </w:r>
      <w:r w:rsidR="005B3F4C" w:rsidRPr="00AA7CD1">
        <w:rPr>
          <w:sz w:val="20"/>
          <w:szCs w:val="20"/>
        </w:rPr>
        <w:t xml:space="preserve">Reduce your speed as you proceed </w:t>
      </w:r>
      <w:r w:rsidR="00434090" w:rsidRPr="00AA7CD1">
        <w:rPr>
          <w:sz w:val="20"/>
          <w:szCs w:val="20"/>
        </w:rPr>
        <w:t>past all roadway incidents, and if safe, move over a lane to give responders space to work.</w:t>
      </w:r>
    </w:p>
    <w:p w14:paraId="098716AB" w14:textId="43EACCDC" w:rsidR="00DA5083" w:rsidRPr="001679FF" w:rsidRDefault="00760FC0" w:rsidP="00B000E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679FF">
        <w:rPr>
          <w:sz w:val="20"/>
          <w:szCs w:val="20"/>
        </w:rPr>
        <w:t>S</w:t>
      </w:r>
      <w:r w:rsidR="00DA5083" w:rsidRPr="001679FF">
        <w:rPr>
          <w:sz w:val="20"/>
          <w:szCs w:val="20"/>
        </w:rPr>
        <w:t xml:space="preserve">hare on social media </w:t>
      </w:r>
      <w:r w:rsidR="00BB0973" w:rsidRPr="001679FF">
        <w:rPr>
          <w:sz w:val="20"/>
          <w:szCs w:val="20"/>
        </w:rPr>
        <w:t xml:space="preserve">when </w:t>
      </w:r>
      <w:r w:rsidRPr="001679FF">
        <w:rPr>
          <w:sz w:val="20"/>
          <w:szCs w:val="20"/>
        </w:rPr>
        <w:t>a traffic incident responder</w:t>
      </w:r>
      <w:r w:rsidR="00BB0973" w:rsidRPr="001679FF">
        <w:rPr>
          <w:sz w:val="20"/>
          <w:szCs w:val="20"/>
        </w:rPr>
        <w:t xml:space="preserve"> came to the rescue and your </w:t>
      </w:r>
      <w:r w:rsidR="00DA5083" w:rsidRPr="001679FF">
        <w:rPr>
          <w:sz w:val="20"/>
          <w:szCs w:val="20"/>
        </w:rPr>
        <w:t xml:space="preserve">appreciation for </w:t>
      </w:r>
      <w:r w:rsidRPr="001679FF">
        <w:rPr>
          <w:sz w:val="20"/>
          <w:szCs w:val="20"/>
        </w:rPr>
        <w:t>their efforts</w:t>
      </w:r>
      <w:r w:rsidR="009B3626" w:rsidRPr="001679FF">
        <w:rPr>
          <w:sz w:val="20"/>
          <w:szCs w:val="20"/>
        </w:rPr>
        <w:t>.</w:t>
      </w:r>
      <w:r w:rsidR="00DA5083" w:rsidRPr="001679FF">
        <w:rPr>
          <w:sz w:val="20"/>
          <w:szCs w:val="20"/>
        </w:rPr>
        <w:t xml:space="preserve"> </w:t>
      </w:r>
      <w:r w:rsidR="009B3626" w:rsidRPr="001679FF">
        <w:rPr>
          <w:sz w:val="20"/>
          <w:szCs w:val="20"/>
        </w:rPr>
        <w:t xml:space="preserve">Be sure to use hashtag </w:t>
      </w:r>
      <w:r w:rsidR="009B3626" w:rsidRPr="001679FF">
        <w:rPr>
          <w:b/>
          <w:bCs/>
          <w:sz w:val="20"/>
          <w:szCs w:val="20"/>
        </w:rPr>
        <w:t>#CRSW</w:t>
      </w:r>
      <w:r w:rsidR="009B3626" w:rsidRPr="001679FF">
        <w:rPr>
          <w:sz w:val="20"/>
          <w:szCs w:val="20"/>
        </w:rPr>
        <w:t xml:space="preserve"> and tag us.</w:t>
      </w:r>
    </w:p>
    <w:p w14:paraId="475E27F1" w14:textId="2B5F16BB" w:rsidR="006C0E85" w:rsidRPr="001679FF" w:rsidRDefault="00DA5083" w:rsidP="001E7356">
      <w:pPr>
        <w:pStyle w:val="BodyText"/>
        <w:rPr>
          <w:noProof/>
          <w:sz w:val="20"/>
          <w:szCs w:val="20"/>
        </w:rPr>
      </w:pPr>
      <w:r w:rsidRPr="001679FF">
        <w:rPr>
          <w:sz w:val="20"/>
          <w:szCs w:val="20"/>
        </w:rPr>
        <w:t xml:space="preserve">Please lend your voice to </w:t>
      </w:r>
      <w:r w:rsidR="00CB7D3C" w:rsidRPr="001679FF">
        <w:rPr>
          <w:sz w:val="20"/>
          <w:szCs w:val="20"/>
        </w:rPr>
        <w:t>promote</w:t>
      </w:r>
      <w:r w:rsidRPr="001679FF">
        <w:rPr>
          <w:sz w:val="20"/>
          <w:szCs w:val="20"/>
        </w:rPr>
        <w:t xml:space="preserve"> Crash Responder Safety Week </w:t>
      </w:r>
      <w:r w:rsidR="002F742E" w:rsidRPr="001679FF">
        <w:rPr>
          <w:sz w:val="20"/>
          <w:szCs w:val="20"/>
        </w:rPr>
        <w:t>202</w:t>
      </w:r>
      <w:r w:rsidR="00AA7CD1">
        <w:rPr>
          <w:sz w:val="20"/>
          <w:szCs w:val="20"/>
        </w:rPr>
        <w:t>5</w:t>
      </w:r>
      <w:r w:rsidR="00434090" w:rsidRPr="001679FF">
        <w:rPr>
          <w:sz w:val="20"/>
          <w:szCs w:val="20"/>
        </w:rPr>
        <w:t>, for the safety of our responders and all road users</w:t>
      </w:r>
      <w:r w:rsidRPr="001679FF">
        <w:rPr>
          <w:sz w:val="20"/>
          <w:szCs w:val="20"/>
        </w:rPr>
        <w:t>.</w:t>
      </w:r>
    </w:p>
    <w:sectPr w:rsidR="006C0E85" w:rsidRPr="001679FF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D9B0" w14:textId="77777777" w:rsidR="00122714" w:rsidRDefault="00122714" w:rsidP="007E1129">
      <w:pPr>
        <w:spacing w:after="0" w:line="240" w:lineRule="auto"/>
      </w:pPr>
      <w:r>
        <w:separator/>
      </w:r>
    </w:p>
  </w:endnote>
  <w:endnote w:type="continuationSeparator" w:id="0">
    <w:p w14:paraId="55D4333D" w14:textId="77777777" w:rsidR="00122714" w:rsidRDefault="00122714" w:rsidP="007E1129">
      <w:pPr>
        <w:spacing w:after="0" w:line="240" w:lineRule="auto"/>
      </w:pPr>
      <w:r>
        <w:continuationSeparator/>
      </w:r>
    </w:p>
  </w:endnote>
  <w:endnote w:type="continuationNotice" w:id="1">
    <w:p w14:paraId="52514808" w14:textId="77777777" w:rsidR="00122714" w:rsidRDefault="001227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AC44" w14:textId="77777777" w:rsidR="00175E68" w:rsidRDefault="00175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8F70" w14:textId="77777777" w:rsidR="00122714" w:rsidRDefault="00122714" w:rsidP="007E1129">
      <w:pPr>
        <w:spacing w:after="0" w:line="240" w:lineRule="auto"/>
      </w:pPr>
      <w:r>
        <w:separator/>
      </w:r>
    </w:p>
  </w:footnote>
  <w:footnote w:type="continuationSeparator" w:id="0">
    <w:p w14:paraId="5346B082" w14:textId="77777777" w:rsidR="00122714" w:rsidRDefault="00122714" w:rsidP="007E1129">
      <w:pPr>
        <w:spacing w:after="0" w:line="240" w:lineRule="auto"/>
      </w:pPr>
      <w:r>
        <w:continuationSeparator/>
      </w:r>
    </w:p>
  </w:footnote>
  <w:footnote w:type="continuationNotice" w:id="1">
    <w:p w14:paraId="24AE70EB" w14:textId="77777777" w:rsidR="00122714" w:rsidRDefault="001227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F922" w14:textId="77777777" w:rsidR="00175E68" w:rsidRDefault="00175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3F92"/>
    <w:multiLevelType w:val="hybridMultilevel"/>
    <w:tmpl w:val="2634FC9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41B021E"/>
    <w:multiLevelType w:val="hybridMultilevel"/>
    <w:tmpl w:val="F49A7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34BBC"/>
    <w:multiLevelType w:val="hybridMultilevel"/>
    <w:tmpl w:val="610EE0AC"/>
    <w:lvl w:ilvl="0" w:tplc="A9583C0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9121F"/>
    <w:multiLevelType w:val="hybridMultilevel"/>
    <w:tmpl w:val="5240B098"/>
    <w:lvl w:ilvl="0" w:tplc="CB0C3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92FA4"/>
    <w:multiLevelType w:val="hybridMultilevel"/>
    <w:tmpl w:val="A0E60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2D7027"/>
    <w:multiLevelType w:val="hybridMultilevel"/>
    <w:tmpl w:val="AF34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397657">
    <w:abstractNumId w:val="1"/>
  </w:num>
  <w:num w:numId="2" w16cid:durableId="952053544">
    <w:abstractNumId w:val="2"/>
  </w:num>
  <w:num w:numId="3" w16cid:durableId="1169907297">
    <w:abstractNumId w:val="5"/>
  </w:num>
  <w:num w:numId="4" w16cid:durableId="220364393">
    <w:abstractNumId w:val="3"/>
  </w:num>
  <w:num w:numId="5" w16cid:durableId="1774013518">
    <w:abstractNumId w:val="0"/>
  </w:num>
  <w:num w:numId="6" w16cid:durableId="1626501627">
    <w:abstractNumId w:val="2"/>
  </w:num>
  <w:num w:numId="7" w16cid:durableId="791091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zNzM2NzGwMLI0MTJT0lEKTi0uzszPAykwrgUAxpNysSwAAAA="/>
  </w:docVars>
  <w:rsids>
    <w:rsidRoot w:val="00DA5083"/>
    <w:rsid w:val="00016DAC"/>
    <w:rsid w:val="00026986"/>
    <w:rsid w:val="00027E3B"/>
    <w:rsid w:val="00036675"/>
    <w:rsid w:val="000371B5"/>
    <w:rsid w:val="00052490"/>
    <w:rsid w:val="000548A6"/>
    <w:rsid w:val="00066030"/>
    <w:rsid w:val="000771BD"/>
    <w:rsid w:val="000947A5"/>
    <w:rsid w:val="000D56EF"/>
    <w:rsid w:val="00100D73"/>
    <w:rsid w:val="00110585"/>
    <w:rsid w:val="001156EE"/>
    <w:rsid w:val="00122714"/>
    <w:rsid w:val="0012385A"/>
    <w:rsid w:val="00127E51"/>
    <w:rsid w:val="001335F1"/>
    <w:rsid w:val="00141A08"/>
    <w:rsid w:val="00146794"/>
    <w:rsid w:val="00150DDC"/>
    <w:rsid w:val="00153298"/>
    <w:rsid w:val="001565A7"/>
    <w:rsid w:val="001638A0"/>
    <w:rsid w:val="00164A24"/>
    <w:rsid w:val="001679FF"/>
    <w:rsid w:val="00175E68"/>
    <w:rsid w:val="00176A2B"/>
    <w:rsid w:val="00184E42"/>
    <w:rsid w:val="0019669F"/>
    <w:rsid w:val="001A3E0F"/>
    <w:rsid w:val="001A4A8C"/>
    <w:rsid w:val="001B37F3"/>
    <w:rsid w:val="001B6CD2"/>
    <w:rsid w:val="001C7FB5"/>
    <w:rsid w:val="001D4F99"/>
    <w:rsid w:val="001D655C"/>
    <w:rsid w:val="001E5B19"/>
    <w:rsid w:val="001E7356"/>
    <w:rsid w:val="001F0A3D"/>
    <w:rsid w:val="00201B6E"/>
    <w:rsid w:val="00233F36"/>
    <w:rsid w:val="0024194E"/>
    <w:rsid w:val="00256F98"/>
    <w:rsid w:val="00263B1D"/>
    <w:rsid w:val="00272765"/>
    <w:rsid w:val="002859D8"/>
    <w:rsid w:val="00287650"/>
    <w:rsid w:val="002A41C3"/>
    <w:rsid w:val="002B52E3"/>
    <w:rsid w:val="002B6093"/>
    <w:rsid w:val="002C28AC"/>
    <w:rsid w:val="002F2491"/>
    <w:rsid w:val="002F742E"/>
    <w:rsid w:val="00300ED2"/>
    <w:rsid w:val="00326FDB"/>
    <w:rsid w:val="00341E6E"/>
    <w:rsid w:val="00351953"/>
    <w:rsid w:val="00375DCD"/>
    <w:rsid w:val="00395F92"/>
    <w:rsid w:val="003A3C5E"/>
    <w:rsid w:val="003A58DB"/>
    <w:rsid w:val="003C6AB9"/>
    <w:rsid w:val="003E2410"/>
    <w:rsid w:val="003F06C1"/>
    <w:rsid w:val="004104EE"/>
    <w:rsid w:val="004118DD"/>
    <w:rsid w:val="00416528"/>
    <w:rsid w:val="00432EE6"/>
    <w:rsid w:val="00434090"/>
    <w:rsid w:val="00442443"/>
    <w:rsid w:val="00444C5B"/>
    <w:rsid w:val="00470605"/>
    <w:rsid w:val="004714E4"/>
    <w:rsid w:val="0047565F"/>
    <w:rsid w:val="004765B5"/>
    <w:rsid w:val="0048212D"/>
    <w:rsid w:val="00490633"/>
    <w:rsid w:val="00491F4C"/>
    <w:rsid w:val="004A152D"/>
    <w:rsid w:val="004B2121"/>
    <w:rsid w:val="004C48AB"/>
    <w:rsid w:val="004C5F0B"/>
    <w:rsid w:val="004F2A6A"/>
    <w:rsid w:val="005034B6"/>
    <w:rsid w:val="005105E4"/>
    <w:rsid w:val="00526D7A"/>
    <w:rsid w:val="00535765"/>
    <w:rsid w:val="00543ADF"/>
    <w:rsid w:val="00550A90"/>
    <w:rsid w:val="00555173"/>
    <w:rsid w:val="005A04A8"/>
    <w:rsid w:val="005A6EBC"/>
    <w:rsid w:val="005B28E1"/>
    <w:rsid w:val="005B3DAB"/>
    <w:rsid w:val="005B3F4C"/>
    <w:rsid w:val="005B5BAA"/>
    <w:rsid w:val="005C47FD"/>
    <w:rsid w:val="005C4E19"/>
    <w:rsid w:val="005D6835"/>
    <w:rsid w:val="005E2EBE"/>
    <w:rsid w:val="005F52E0"/>
    <w:rsid w:val="0060408E"/>
    <w:rsid w:val="006158D8"/>
    <w:rsid w:val="006160C9"/>
    <w:rsid w:val="006165A5"/>
    <w:rsid w:val="00616FCA"/>
    <w:rsid w:val="00634F88"/>
    <w:rsid w:val="006354FF"/>
    <w:rsid w:val="00646F75"/>
    <w:rsid w:val="006544C7"/>
    <w:rsid w:val="0066695F"/>
    <w:rsid w:val="006851A6"/>
    <w:rsid w:val="00687C58"/>
    <w:rsid w:val="00695D1A"/>
    <w:rsid w:val="00696527"/>
    <w:rsid w:val="00697433"/>
    <w:rsid w:val="006A3BC3"/>
    <w:rsid w:val="006A4266"/>
    <w:rsid w:val="006B1DBE"/>
    <w:rsid w:val="006B363C"/>
    <w:rsid w:val="006C0E85"/>
    <w:rsid w:val="006C5225"/>
    <w:rsid w:val="006C6DD2"/>
    <w:rsid w:val="006D3658"/>
    <w:rsid w:val="006E2D2A"/>
    <w:rsid w:val="006F7FA8"/>
    <w:rsid w:val="007019FB"/>
    <w:rsid w:val="00706BFC"/>
    <w:rsid w:val="00710856"/>
    <w:rsid w:val="0073165C"/>
    <w:rsid w:val="00745E7E"/>
    <w:rsid w:val="00750057"/>
    <w:rsid w:val="00760FC0"/>
    <w:rsid w:val="007769B4"/>
    <w:rsid w:val="007907BB"/>
    <w:rsid w:val="00793F4C"/>
    <w:rsid w:val="00794D3A"/>
    <w:rsid w:val="007A31C2"/>
    <w:rsid w:val="007C0CDE"/>
    <w:rsid w:val="007D25EF"/>
    <w:rsid w:val="007D2C25"/>
    <w:rsid w:val="007D2DBF"/>
    <w:rsid w:val="007D57BD"/>
    <w:rsid w:val="007E1129"/>
    <w:rsid w:val="007E3A7F"/>
    <w:rsid w:val="007F5900"/>
    <w:rsid w:val="00802A14"/>
    <w:rsid w:val="00803A72"/>
    <w:rsid w:val="00805632"/>
    <w:rsid w:val="00830F66"/>
    <w:rsid w:val="008459AE"/>
    <w:rsid w:val="00851843"/>
    <w:rsid w:val="00856ADD"/>
    <w:rsid w:val="008721E0"/>
    <w:rsid w:val="00881518"/>
    <w:rsid w:val="008871D1"/>
    <w:rsid w:val="00894250"/>
    <w:rsid w:val="008A0207"/>
    <w:rsid w:val="008A2037"/>
    <w:rsid w:val="008B222A"/>
    <w:rsid w:val="008C451B"/>
    <w:rsid w:val="008C4C54"/>
    <w:rsid w:val="008D4D33"/>
    <w:rsid w:val="008F1B28"/>
    <w:rsid w:val="008F6EED"/>
    <w:rsid w:val="00902108"/>
    <w:rsid w:val="00931568"/>
    <w:rsid w:val="009410D5"/>
    <w:rsid w:val="0094379B"/>
    <w:rsid w:val="009733FF"/>
    <w:rsid w:val="00997570"/>
    <w:rsid w:val="009B1A6E"/>
    <w:rsid w:val="009B3626"/>
    <w:rsid w:val="009C26F1"/>
    <w:rsid w:val="009C4924"/>
    <w:rsid w:val="009D7D94"/>
    <w:rsid w:val="009E0E2D"/>
    <w:rsid w:val="009E6DDB"/>
    <w:rsid w:val="009F10EE"/>
    <w:rsid w:val="009F5C27"/>
    <w:rsid w:val="009F6EF3"/>
    <w:rsid w:val="009F7008"/>
    <w:rsid w:val="00A04DA2"/>
    <w:rsid w:val="00A5580E"/>
    <w:rsid w:val="00A61E02"/>
    <w:rsid w:val="00A63B04"/>
    <w:rsid w:val="00AA7CD1"/>
    <w:rsid w:val="00AA7DFD"/>
    <w:rsid w:val="00AB1A7D"/>
    <w:rsid w:val="00AB42CA"/>
    <w:rsid w:val="00AB5BDD"/>
    <w:rsid w:val="00AC01AD"/>
    <w:rsid w:val="00AC7BD9"/>
    <w:rsid w:val="00AD29C7"/>
    <w:rsid w:val="00B000E2"/>
    <w:rsid w:val="00B01447"/>
    <w:rsid w:val="00B06086"/>
    <w:rsid w:val="00B23AE5"/>
    <w:rsid w:val="00B32423"/>
    <w:rsid w:val="00B324D6"/>
    <w:rsid w:val="00B41848"/>
    <w:rsid w:val="00B479ED"/>
    <w:rsid w:val="00B678F2"/>
    <w:rsid w:val="00B742D0"/>
    <w:rsid w:val="00B74C1A"/>
    <w:rsid w:val="00B839E6"/>
    <w:rsid w:val="00B9563B"/>
    <w:rsid w:val="00B96D9D"/>
    <w:rsid w:val="00BB0973"/>
    <w:rsid w:val="00BB7045"/>
    <w:rsid w:val="00BD6568"/>
    <w:rsid w:val="00BE1B86"/>
    <w:rsid w:val="00BF0DE6"/>
    <w:rsid w:val="00BF1AAD"/>
    <w:rsid w:val="00C11C79"/>
    <w:rsid w:val="00C14501"/>
    <w:rsid w:val="00C172BB"/>
    <w:rsid w:val="00C20B5F"/>
    <w:rsid w:val="00C22DCC"/>
    <w:rsid w:val="00C25BA1"/>
    <w:rsid w:val="00C44B1D"/>
    <w:rsid w:val="00C5352A"/>
    <w:rsid w:val="00C73A8F"/>
    <w:rsid w:val="00C75BBA"/>
    <w:rsid w:val="00CA4E48"/>
    <w:rsid w:val="00CB7D3C"/>
    <w:rsid w:val="00CC3128"/>
    <w:rsid w:val="00CD4ACD"/>
    <w:rsid w:val="00D138A6"/>
    <w:rsid w:val="00D35E4C"/>
    <w:rsid w:val="00D36A73"/>
    <w:rsid w:val="00D46620"/>
    <w:rsid w:val="00D54498"/>
    <w:rsid w:val="00D71582"/>
    <w:rsid w:val="00DA5083"/>
    <w:rsid w:val="00DA6577"/>
    <w:rsid w:val="00DB5D9F"/>
    <w:rsid w:val="00DC3319"/>
    <w:rsid w:val="00DD5DF5"/>
    <w:rsid w:val="00DE26F7"/>
    <w:rsid w:val="00DE4CED"/>
    <w:rsid w:val="00DE7B07"/>
    <w:rsid w:val="00DF2E65"/>
    <w:rsid w:val="00E11EC6"/>
    <w:rsid w:val="00E21BB1"/>
    <w:rsid w:val="00E4626C"/>
    <w:rsid w:val="00E66958"/>
    <w:rsid w:val="00E81B4F"/>
    <w:rsid w:val="00E85FFB"/>
    <w:rsid w:val="00E96599"/>
    <w:rsid w:val="00EA0655"/>
    <w:rsid w:val="00EB7AFB"/>
    <w:rsid w:val="00EC0DB1"/>
    <w:rsid w:val="00ED29E9"/>
    <w:rsid w:val="00ED3F88"/>
    <w:rsid w:val="00EE072F"/>
    <w:rsid w:val="00EE7BDD"/>
    <w:rsid w:val="00EF36C9"/>
    <w:rsid w:val="00F0067D"/>
    <w:rsid w:val="00F04F6E"/>
    <w:rsid w:val="00F07558"/>
    <w:rsid w:val="00F20BDF"/>
    <w:rsid w:val="00F31934"/>
    <w:rsid w:val="00F41CA2"/>
    <w:rsid w:val="00F60153"/>
    <w:rsid w:val="00F63928"/>
    <w:rsid w:val="00F671E9"/>
    <w:rsid w:val="00F710A1"/>
    <w:rsid w:val="00F91A60"/>
    <w:rsid w:val="00F937EE"/>
    <w:rsid w:val="00FC1028"/>
    <w:rsid w:val="00FC5551"/>
    <w:rsid w:val="00FD478B"/>
    <w:rsid w:val="00FD60DE"/>
    <w:rsid w:val="00FE138E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AD54B"/>
  <w15:chartTrackingRefBased/>
  <w15:docId w15:val="{D8C95D3A-6E83-4A3E-AF98-71E17DBC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A31C2"/>
  </w:style>
  <w:style w:type="paragraph" w:styleId="Heading1">
    <w:name w:val="heading 1"/>
    <w:basedOn w:val="Normal"/>
    <w:next w:val="Normal"/>
    <w:link w:val="Heading1Char"/>
    <w:uiPriority w:val="9"/>
    <w:qFormat/>
    <w:rsid w:val="00153298"/>
    <w:pPr>
      <w:keepNext/>
      <w:keepLines/>
      <w:spacing w:after="36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356"/>
    <w:pPr>
      <w:keepNext/>
      <w:keepLines/>
      <w:spacing w:before="24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4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356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i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08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5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A5083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1BD"/>
    <w:rPr>
      <w:kern w:val="0"/>
      <w:sz w:val="20"/>
      <w:szCs w:val="20"/>
      <w14:ligatures w14:val="none"/>
    </w:rPr>
  </w:style>
  <w:style w:type="paragraph" w:customStyle="1" w:styleId="xmsonormal">
    <w:name w:val="x_msonormal"/>
    <w:basedOn w:val="Normal"/>
    <w:semiHidden/>
    <w:rsid w:val="00851843"/>
    <w:pPr>
      <w:spacing w:after="240" w:line="240" w:lineRule="auto"/>
    </w:pPr>
    <w:rPr>
      <w:rFonts w:ascii="Calibri" w:hAnsi="Calibri" w:cs="Calibri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E7356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4"/>
      <w:szCs w:val="28"/>
      <w14:ligatures w14:val="none"/>
    </w:rPr>
  </w:style>
  <w:style w:type="paragraph" w:styleId="Revision">
    <w:name w:val="Revision"/>
    <w:hidden/>
    <w:uiPriority w:val="99"/>
    <w:semiHidden/>
    <w:rsid w:val="007D2DB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1D1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1D1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61E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03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53298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NoSpacing">
    <w:name w:val="No Spacing"/>
    <w:uiPriority w:val="1"/>
    <w:semiHidden/>
    <w:qFormat/>
    <w:rsid w:val="009E0E2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rsid w:val="007A31C2"/>
    <w:pPr>
      <w:spacing w:before="240" w:after="24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7A31C2"/>
  </w:style>
  <w:style w:type="paragraph" w:styleId="ListParagraph">
    <w:name w:val="List Paragraph"/>
    <w:basedOn w:val="Normal"/>
    <w:uiPriority w:val="34"/>
    <w:qFormat/>
    <w:rsid w:val="007A31C2"/>
    <w:pPr>
      <w:numPr>
        <w:numId w:val="2"/>
      </w:numPr>
      <w:spacing w:after="12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7356"/>
    <w:rPr>
      <w:rFonts w:asciiTheme="majorHAnsi" w:eastAsiaTheme="majorEastAsia" w:hAnsiTheme="majorHAnsi" w:cstheme="majorBidi"/>
      <w:i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1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129"/>
  </w:style>
  <w:style w:type="paragraph" w:styleId="Footer">
    <w:name w:val="footer"/>
    <w:basedOn w:val="Normal"/>
    <w:link w:val="FooterChar"/>
    <w:uiPriority w:val="99"/>
    <w:unhideWhenUsed/>
    <w:rsid w:val="007E1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180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7163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5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hwanhi.geniussis.com/RegistrationByCourse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ansportationops.org/TIM/CRSW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s.fhwa.dot.gov/tim/training/index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s02web.zoom.us/webinar/register/WN_ha0VbtWGQD6FCFQq6TejYw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hwaapps.fhwa.dot.gov/tim/resources/TIM%20Trng%20State%20POC%20Lis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46F3F2AD7CE4D9F73BFA2C89EBC08" ma:contentTypeVersion="18" ma:contentTypeDescription="Create a new document." ma:contentTypeScope="" ma:versionID="d58ee2652f747d578ba4ccd21398efde">
  <xsd:schema xmlns:xsd="http://www.w3.org/2001/XMLSchema" xmlns:xs="http://www.w3.org/2001/XMLSchema" xmlns:p="http://schemas.microsoft.com/office/2006/metadata/properties" xmlns:ns2="1f387e5c-82b5-46b2-a895-0cb96241ec8d" xmlns:ns3="934f8a10-e89a-4aad-8d1a-e9e4c3fa98b8" targetNamespace="http://schemas.microsoft.com/office/2006/metadata/properties" ma:root="true" ma:fieldsID="208c61bb7d6485b12d062a431fdefcc1" ns2:_="" ns3:_="">
    <xsd:import namespace="1f387e5c-82b5-46b2-a895-0cb96241ec8d"/>
    <xsd:import namespace="934f8a10-e89a-4aad-8d1a-e9e4c3fa9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87e5c-82b5-46b2-a895-0cb96241e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d40567-abf2-423e-8514-1118c328f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8a10-e89a-4aad-8d1a-e9e4c3fa9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46e10-94b1-49d2-8ffb-44999e6e71e2}" ma:internalName="TaxCatchAll" ma:showField="CatchAllData" ma:web="934f8a10-e89a-4aad-8d1a-e9e4c3fa9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87e5c-82b5-46b2-a895-0cb96241ec8d">
      <Terms xmlns="http://schemas.microsoft.com/office/infopath/2007/PartnerControls"/>
    </lcf76f155ced4ddcb4097134ff3c332f>
    <TaxCatchAll xmlns="934f8a10-e89a-4aad-8d1a-e9e4c3fa98b8"/>
  </documentManagement>
</p:properties>
</file>

<file path=customXml/itemProps1.xml><?xml version="1.0" encoding="utf-8"?>
<ds:datastoreItem xmlns:ds="http://schemas.openxmlformats.org/officeDocument/2006/customXml" ds:itemID="{C0CD3A06-E084-4C25-B7C1-7A0AC4626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32151-8AC0-4C6A-88FA-BE2E70E20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87e5c-82b5-46b2-a895-0cb96241ec8d"/>
    <ds:schemaRef ds:uri="934f8a10-e89a-4aad-8d1a-e9e4c3fa9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2CD0E-F623-4018-B853-00FC80FFC7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43D824-D89A-442B-90C1-AF2FF97DB091}">
  <ds:schemaRefs>
    <ds:schemaRef ds:uri="http://schemas.microsoft.com/office/2006/metadata/properties"/>
    <ds:schemaRef ds:uri="http://schemas.microsoft.com/office/infopath/2007/PartnerControls"/>
    <ds:schemaRef ds:uri="1f387e5c-82b5-46b2-a895-0cb96241ec8d"/>
    <ds:schemaRef ds:uri="934f8a10-e89a-4aad-8d1a-e9e4c3fa98b8"/>
  </ds:schemaRefs>
</ds:datastoreItem>
</file>

<file path=docMetadata/LabelInfo.xml><?xml version="1.0" encoding="utf-8"?>
<clbl:labelList xmlns:clbl="http://schemas.microsoft.com/office/2020/mipLabelMetadata">
  <clbl:label id="{afded6f5-d1d0-4596-a1c0-00c047dd6749}" enabled="1" method="Standard" siteId="{7a41925e-f697-4f7c-bec3-0470887ac75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3126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Links>
    <vt:vector size="30" baseType="variant">
      <vt:variant>
        <vt:i4>3932221</vt:i4>
      </vt:variant>
      <vt:variant>
        <vt:i4>12</vt:i4>
      </vt:variant>
      <vt:variant>
        <vt:i4>0</vt:i4>
      </vt:variant>
      <vt:variant>
        <vt:i4>5</vt:i4>
      </vt:variant>
      <vt:variant>
        <vt:lpwstr>https://transportationops.org/event/crash-responder-safety-week-2023-november-13-17</vt:lpwstr>
      </vt:variant>
      <vt:variant>
        <vt:lpwstr/>
      </vt:variant>
      <vt:variant>
        <vt:i4>8323110</vt:i4>
      </vt:variant>
      <vt:variant>
        <vt:i4>9</vt:i4>
      </vt:variant>
      <vt:variant>
        <vt:i4>0</vt:i4>
      </vt:variant>
      <vt:variant>
        <vt:i4>5</vt:i4>
      </vt:variant>
      <vt:variant>
        <vt:lpwstr>https://ops.fhwa.dot.gov/tim/crsw-campaign-toolkit.cfm</vt:lpwstr>
      </vt:variant>
      <vt:variant>
        <vt:lpwstr/>
      </vt:variant>
      <vt:variant>
        <vt:i4>5898267</vt:i4>
      </vt:variant>
      <vt:variant>
        <vt:i4>6</vt:i4>
      </vt:variant>
      <vt:variant>
        <vt:i4>0</vt:i4>
      </vt:variant>
      <vt:variant>
        <vt:i4>5</vt:i4>
      </vt:variant>
      <vt:variant>
        <vt:lpwstr>https://exchange.aaa.com/wp-content/uploads/2021/06/AAA-Slow-Down-Move-Over-Chart.pdf</vt:lpwstr>
      </vt:variant>
      <vt:variant>
        <vt:lpwstr/>
      </vt:variant>
      <vt:variant>
        <vt:i4>4259942</vt:i4>
      </vt:variant>
      <vt:variant>
        <vt:i4>3</vt:i4>
      </vt:variant>
      <vt:variant>
        <vt:i4>0</vt:i4>
      </vt:variant>
      <vt:variant>
        <vt:i4>5</vt:i4>
      </vt:variant>
      <vt:variant>
        <vt:lpwstr>https://ops.fhwa.dot.gov/tim/training/tim_trng_state_poc_list_031522.pdf</vt:lpwstr>
      </vt:variant>
      <vt:variant>
        <vt:lpwstr/>
      </vt:variant>
      <vt:variant>
        <vt:i4>3473488</vt:i4>
      </vt:variant>
      <vt:variant>
        <vt:i4>0</vt:i4>
      </vt:variant>
      <vt:variant>
        <vt:i4>0</vt:i4>
      </vt:variant>
      <vt:variant>
        <vt:i4>5</vt:i4>
      </vt:variant>
      <vt:variant>
        <vt:lpwstr>https://www.nhi.fhwa.dot.gov/course-search?course_no=133126A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Customizable CRSW 2023 Article for Your Newsletter</dc:title>
  <dc:subject/>
  <dc:creator>Vaishali Shah</dc:creator>
  <cp:keywords/>
  <dc:description/>
  <cp:lastModifiedBy>Vaishali Shah</cp:lastModifiedBy>
  <cp:revision>2</cp:revision>
  <dcterms:created xsi:type="dcterms:W3CDTF">2025-11-05T20:47:00Z</dcterms:created>
  <dcterms:modified xsi:type="dcterms:W3CDTF">2025-11-05T20:47:00Z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0x01010063046F3F2AD7CE4D9F73BFA2C89EBC08</vt:lpwstr>
  </property>
  <property fmtid="{D5CDD505-2E9C-101B-9397-08002B2CF9AE}" pid="3" name="MediaServiceImageTags">
    <vt:lpwstr/>
  </property>
</Properties>
</file>